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3A5746" w:rsidRPr="008F206F" w:rsidRDefault="00043995">
      <w:pPr>
        <w:rPr>
          <w:rFonts w:ascii="Times New Roman" w:eastAsia="Cambria" w:hAnsi="Times New Roman" w:cs="Times New Roman"/>
          <w:sz w:val="24"/>
          <w:szCs w:val="24"/>
        </w:rPr>
      </w:pPr>
      <w:r w:rsidRPr="008F206F">
        <w:rPr>
          <w:rFonts w:ascii="Times New Roman" w:eastAsia="Cambria" w:hAnsi="Times New Roman" w:cs="Times New Roman"/>
          <w:sz w:val="24"/>
          <w:szCs w:val="24"/>
        </w:rPr>
        <w:t>Task 2:  Innovative and Strategic Thinking</w:t>
      </w:r>
    </w:p>
    <w:p w14:paraId="00000002" w14:textId="77777777" w:rsidR="003A5746" w:rsidRPr="008F206F" w:rsidRDefault="00043995">
      <w:pPr>
        <w:spacing w:after="200"/>
        <w:rPr>
          <w:rFonts w:ascii="Times New Roman" w:eastAsia="Calibri" w:hAnsi="Times New Roman" w:cs="Times New Roman"/>
          <w:sz w:val="24"/>
          <w:szCs w:val="24"/>
        </w:rPr>
      </w:pPr>
      <w:r w:rsidRPr="008F206F">
        <w:rPr>
          <w:rFonts w:ascii="Times New Roman" w:eastAsia="Calibri" w:hAnsi="Times New Roman" w:cs="Times New Roman"/>
          <w:sz w:val="24"/>
          <w:szCs w:val="24"/>
        </w:rPr>
        <w:t xml:space="preserve"> </w:t>
      </w:r>
    </w:p>
    <w:p w14:paraId="00000003" w14:textId="139C3EDE" w:rsidR="003A5746" w:rsidRPr="008F206F" w:rsidRDefault="00043995">
      <w:pPr>
        <w:spacing w:after="200"/>
        <w:rPr>
          <w:rFonts w:ascii="Times New Roman" w:eastAsia="Calibri" w:hAnsi="Times New Roman" w:cs="Times New Roman"/>
          <w:sz w:val="24"/>
          <w:szCs w:val="24"/>
        </w:rPr>
      </w:pPr>
      <w:r w:rsidRPr="008F206F">
        <w:rPr>
          <w:rFonts w:ascii="Times New Roman" w:eastAsia="Calibri" w:hAnsi="Times New Roman" w:cs="Times New Roman"/>
          <w:sz w:val="24"/>
          <w:szCs w:val="24"/>
        </w:rPr>
        <w:t>Course Code: C714 v2</w:t>
      </w:r>
    </w:p>
    <w:p w14:paraId="00000004" w14:textId="77777777" w:rsidR="003A5746" w:rsidRPr="008F206F" w:rsidRDefault="00043995">
      <w:pPr>
        <w:spacing w:after="200"/>
        <w:rPr>
          <w:rFonts w:ascii="Times New Roman" w:eastAsia="Calibri" w:hAnsi="Times New Roman" w:cs="Times New Roman"/>
          <w:sz w:val="24"/>
          <w:szCs w:val="24"/>
        </w:rPr>
      </w:pPr>
      <w:r w:rsidRPr="008F206F">
        <w:rPr>
          <w:rFonts w:ascii="Times New Roman" w:eastAsia="Calibri" w:hAnsi="Times New Roman" w:cs="Times New Roman"/>
          <w:sz w:val="24"/>
          <w:szCs w:val="24"/>
        </w:rPr>
        <w:t>Student Name:</w:t>
      </w:r>
    </w:p>
    <w:p w14:paraId="00000005" w14:textId="77777777" w:rsidR="003A5746" w:rsidRPr="008F206F" w:rsidRDefault="00043995">
      <w:pPr>
        <w:spacing w:after="200"/>
        <w:rPr>
          <w:rFonts w:ascii="Times New Roman" w:eastAsia="Calibri" w:hAnsi="Times New Roman" w:cs="Times New Roman"/>
          <w:sz w:val="24"/>
          <w:szCs w:val="24"/>
        </w:rPr>
      </w:pPr>
      <w:r w:rsidRPr="008F206F">
        <w:rPr>
          <w:rFonts w:ascii="Times New Roman" w:eastAsia="Calibri" w:hAnsi="Times New Roman" w:cs="Times New Roman"/>
          <w:sz w:val="24"/>
          <w:szCs w:val="24"/>
        </w:rPr>
        <w:t>Student ID:</w:t>
      </w:r>
    </w:p>
    <w:p w14:paraId="00000006" w14:textId="77777777" w:rsidR="003A5746" w:rsidRPr="008F206F" w:rsidRDefault="00043995">
      <w:pPr>
        <w:spacing w:after="200"/>
        <w:rPr>
          <w:rFonts w:ascii="Times New Roman" w:eastAsia="Calibri" w:hAnsi="Times New Roman" w:cs="Times New Roman"/>
          <w:sz w:val="24"/>
          <w:szCs w:val="24"/>
        </w:rPr>
      </w:pPr>
      <w:r w:rsidRPr="008F206F">
        <w:rPr>
          <w:rFonts w:ascii="Times New Roman" w:eastAsia="Calibri" w:hAnsi="Times New Roman" w:cs="Times New Roman"/>
          <w:sz w:val="24"/>
          <w:szCs w:val="24"/>
        </w:rPr>
        <w:t>Date:</w:t>
      </w:r>
    </w:p>
    <w:p w14:paraId="00000007" w14:textId="77777777" w:rsidR="003A5746" w:rsidRPr="008F206F" w:rsidRDefault="00043995">
      <w:pPr>
        <w:spacing w:after="200"/>
        <w:rPr>
          <w:rFonts w:ascii="Times New Roman" w:eastAsia="Calibri" w:hAnsi="Times New Roman" w:cs="Times New Roman"/>
          <w:sz w:val="24"/>
          <w:szCs w:val="24"/>
        </w:rPr>
      </w:pPr>
      <w:r w:rsidRPr="008F206F">
        <w:rPr>
          <w:rFonts w:ascii="Times New Roman" w:eastAsia="Calibri" w:hAnsi="Times New Roman" w:cs="Times New Roman"/>
          <w:sz w:val="24"/>
          <w:szCs w:val="24"/>
        </w:rPr>
        <w:t>Student Mentor Name:</w:t>
      </w:r>
    </w:p>
    <w:p w14:paraId="00000008" w14:textId="77777777" w:rsidR="003A5746" w:rsidRPr="008F206F" w:rsidRDefault="003A5746">
      <w:pPr>
        <w:spacing w:after="200"/>
        <w:rPr>
          <w:rFonts w:ascii="Times New Roman" w:eastAsia="Calibri" w:hAnsi="Times New Roman" w:cs="Times New Roman"/>
          <w:sz w:val="24"/>
          <w:szCs w:val="24"/>
        </w:rPr>
      </w:pPr>
    </w:p>
    <w:p w14:paraId="00000009" w14:textId="77777777" w:rsidR="003A5746" w:rsidRPr="008F206F" w:rsidRDefault="003A5746">
      <w:pPr>
        <w:spacing w:after="200"/>
        <w:rPr>
          <w:rFonts w:ascii="Times New Roman" w:eastAsia="Calibri" w:hAnsi="Times New Roman" w:cs="Times New Roman"/>
          <w:sz w:val="24"/>
          <w:szCs w:val="24"/>
        </w:rPr>
      </w:pPr>
    </w:p>
    <w:p w14:paraId="0000000A" w14:textId="77777777" w:rsidR="003A5746" w:rsidRPr="008F206F" w:rsidRDefault="003A5746">
      <w:pPr>
        <w:spacing w:after="200"/>
        <w:rPr>
          <w:rFonts w:ascii="Times New Roman" w:eastAsia="Calibri" w:hAnsi="Times New Roman" w:cs="Times New Roman"/>
          <w:sz w:val="24"/>
          <w:szCs w:val="24"/>
        </w:rPr>
      </w:pPr>
    </w:p>
    <w:p w14:paraId="0000000B" w14:textId="77777777" w:rsidR="003A5746" w:rsidRPr="008F206F" w:rsidRDefault="003A5746">
      <w:pPr>
        <w:spacing w:after="200"/>
        <w:rPr>
          <w:rFonts w:ascii="Times New Roman" w:eastAsia="Calibri" w:hAnsi="Times New Roman" w:cs="Times New Roman"/>
          <w:sz w:val="24"/>
          <w:szCs w:val="24"/>
        </w:rPr>
      </w:pPr>
    </w:p>
    <w:p w14:paraId="0000000C" w14:textId="77777777" w:rsidR="003A5746" w:rsidRPr="008F206F" w:rsidRDefault="003A5746">
      <w:pPr>
        <w:spacing w:after="200"/>
        <w:rPr>
          <w:rFonts w:ascii="Times New Roman" w:eastAsia="Calibri" w:hAnsi="Times New Roman" w:cs="Times New Roman"/>
          <w:sz w:val="24"/>
          <w:szCs w:val="24"/>
        </w:rPr>
      </w:pPr>
    </w:p>
    <w:p w14:paraId="0000000D" w14:textId="77777777" w:rsidR="003A5746" w:rsidRPr="008F206F" w:rsidRDefault="003A5746">
      <w:pPr>
        <w:spacing w:after="200"/>
        <w:rPr>
          <w:rFonts w:ascii="Times New Roman" w:eastAsia="Calibri" w:hAnsi="Times New Roman" w:cs="Times New Roman"/>
          <w:sz w:val="24"/>
          <w:szCs w:val="24"/>
        </w:rPr>
      </w:pPr>
    </w:p>
    <w:p w14:paraId="0000000E" w14:textId="77777777" w:rsidR="003A5746" w:rsidRPr="008F206F" w:rsidRDefault="003A5746">
      <w:pPr>
        <w:spacing w:after="200"/>
        <w:rPr>
          <w:rFonts w:ascii="Times New Roman" w:eastAsia="Calibri" w:hAnsi="Times New Roman" w:cs="Times New Roman"/>
          <w:sz w:val="24"/>
          <w:szCs w:val="24"/>
        </w:rPr>
      </w:pPr>
    </w:p>
    <w:p w14:paraId="0000000F" w14:textId="77777777" w:rsidR="003A5746" w:rsidRPr="008F206F" w:rsidRDefault="003A5746">
      <w:pPr>
        <w:rPr>
          <w:rFonts w:ascii="Times New Roman" w:eastAsia="Calibri" w:hAnsi="Times New Roman" w:cs="Times New Roman"/>
          <w:sz w:val="24"/>
          <w:szCs w:val="24"/>
        </w:rPr>
      </w:pPr>
    </w:p>
    <w:p w14:paraId="00000010" w14:textId="77777777" w:rsidR="003A5746" w:rsidRPr="008F206F" w:rsidRDefault="003A5746">
      <w:pPr>
        <w:rPr>
          <w:rFonts w:ascii="Times New Roman" w:eastAsia="Calibri" w:hAnsi="Times New Roman" w:cs="Times New Roman"/>
          <w:sz w:val="24"/>
          <w:szCs w:val="24"/>
        </w:rPr>
      </w:pPr>
    </w:p>
    <w:p w14:paraId="00000011" w14:textId="77777777" w:rsidR="003A5746" w:rsidRPr="008F206F" w:rsidRDefault="003A5746">
      <w:pPr>
        <w:rPr>
          <w:rFonts w:ascii="Times New Roman" w:eastAsia="Calibri" w:hAnsi="Times New Roman" w:cs="Times New Roman"/>
          <w:sz w:val="24"/>
          <w:szCs w:val="24"/>
        </w:rPr>
      </w:pPr>
    </w:p>
    <w:p w14:paraId="00000012" w14:textId="77777777" w:rsidR="003A5746" w:rsidRPr="008F206F" w:rsidRDefault="003A5746">
      <w:pPr>
        <w:rPr>
          <w:rFonts w:ascii="Times New Roman" w:eastAsia="Calibri" w:hAnsi="Times New Roman" w:cs="Times New Roman"/>
          <w:sz w:val="24"/>
          <w:szCs w:val="24"/>
        </w:rPr>
      </w:pPr>
    </w:p>
    <w:p w14:paraId="00000013" w14:textId="77777777" w:rsidR="003A5746" w:rsidRPr="008F206F" w:rsidRDefault="003A5746">
      <w:pPr>
        <w:rPr>
          <w:rFonts w:ascii="Times New Roman" w:eastAsia="Calibri" w:hAnsi="Times New Roman" w:cs="Times New Roman"/>
          <w:sz w:val="24"/>
          <w:szCs w:val="24"/>
        </w:rPr>
      </w:pPr>
    </w:p>
    <w:p w14:paraId="00000014" w14:textId="77777777" w:rsidR="003A5746" w:rsidRPr="008F206F" w:rsidRDefault="003A5746">
      <w:pPr>
        <w:rPr>
          <w:rFonts w:ascii="Times New Roman" w:eastAsia="Calibri" w:hAnsi="Times New Roman" w:cs="Times New Roman"/>
          <w:sz w:val="24"/>
          <w:szCs w:val="24"/>
        </w:rPr>
      </w:pPr>
    </w:p>
    <w:p w14:paraId="00000015" w14:textId="77777777" w:rsidR="003A5746" w:rsidRPr="008F206F" w:rsidRDefault="003A5746">
      <w:pPr>
        <w:rPr>
          <w:rFonts w:ascii="Times New Roman" w:eastAsia="Calibri" w:hAnsi="Times New Roman" w:cs="Times New Roman"/>
          <w:sz w:val="24"/>
          <w:szCs w:val="24"/>
        </w:rPr>
      </w:pPr>
    </w:p>
    <w:p w14:paraId="00000016" w14:textId="77777777" w:rsidR="003A5746" w:rsidRPr="008F206F" w:rsidRDefault="003A5746">
      <w:pPr>
        <w:rPr>
          <w:rFonts w:ascii="Times New Roman" w:eastAsia="Calibri" w:hAnsi="Times New Roman" w:cs="Times New Roman"/>
          <w:sz w:val="24"/>
          <w:szCs w:val="24"/>
        </w:rPr>
      </w:pPr>
    </w:p>
    <w:p w14:paraId="00000017" w14:textId="77777777" w:rsidR="003A5746" w:rsidRPr="008F206F" w:rsidRDefault="003A5746">
      <w:pPr>
        <w:rPr>
          <w:rFonts w:ascii="Times New Roman" w:eastAsia="Calibri" w:hAnsi="Times New Roman" w:cs="Times New Roman"/>
          <w:sz w:val="24"/>
          <w:szCs w:val="24"/>
        </w:rPr>
      </w:pPr>
    </w:p>
    <w:p w14:paraId="00000018" w14:textId="77777777" w:rsidR="003A5746" w:rsidRPr="008F206F" w:rsidRDefault="003A5746">
      <w:pPr>
        <w:rPr>
          <w:rFonts w:ascii="Times New Roman" w:eastAsia="Calibri" w:hAnsi="Times New Roman" w:cs="Times New Roman"/>
          <w:sz w:val="24"/>
          <w:szCs w:val="24"/>
        </w:rPr>
      </w:pPr>
    </w:p>
    <w:p w14:paraId="00000019" w14:textId="77777777" w:rsidR="003A5746" w:rsidRPr="008F206F" w:rsidRDefault="003A5746">
      <w:pPr>
        <w:rPr>
          <w:rFonts w:ascii="Times New Roman" w:eastAsia="Calibri" w:hAnsi="Times New Roman" w:cs="Times New Roman"/>
          <w:sz w:val="24"/>
          <w:szCs w:val="24"/>
        </w:rPr>
      </w:pPr>
    </w:p>
    <w:p w14:paraId="0000001A" w14:textId="77777777" w:rsidR="003A5746" w:rsidRPr="008F206F" w:rsidRDefault="003A5746">
      <w:pPr>
        <w:rPr>
          <w:rFonts w:ascii="Times New Roman" w:eastAsia="Calibri" w:hAnsi="Times New Roman" w:cs="Times New Roman"/>
          <w:sz w:val="24"/>
          <w:szCs w:val="24"/>
        </w:rPr>
      </w:pPr>
    </w:p>
    <w:p w14:paraId="0000001B" w14:textId="77777777" w:rsidR="003A5746" w:rsidRPr="008F206F" w:rsidRDefault="003A5746">
      <w:pPr>
        <w:rPr>
          <w:rFonts w:ascii="Times New Roman" w:eastAsia="Calibri" w:hAnsi="Times New Roman" w:cs="Times New Roman"/>
          <w:sz w:val="24"/>
          <w:szCs w:val="24"/>
        </w:rPr>
      </w:pPr>
    </w:p>
    <w:p w14:paraId="0000001C" w14:textId="77777777" w:rsidR="003A5746" w:rsidRPr="008F206F" w:rsidRDefault="003A5746">
      <w:pPr>
        <w:rPr>
          <w:rFonts w:ascii="Times New Roman" w:eastAsia="Calibri" w:hAnsi="Times New Roman" w:cs="Times New Roman"/>
          <w:sz w:val="24"/>
          <w:szCs w:val="24"/>
        </w:rPr>
      </w:pPr>
    </w:p>
    <w:p w14:paraId="0000001D" w14:textId="77777777" w:rsidR="003A5746" w:rsidRPr="008F206F" w:rsidRDefault="003A5746">
      <w:pPr>
        <w:rPr>
          <w:rFonts w:ascii="Times New Roman" w:eastAsia="Calibri" w:hAnsi="Times New Roman" w:cs="Times New Roman"/>
          <w:sz w:val="24"/>
          <w:szCs w:val="24"/>
        </w:rPr>
      </w:pPr>
    </w:p>
    <w:p w14:paraId="0000001E" w14:textId="77777777" w:rsidR="003A5746" w:rsidRPr="008F206F" w:rsidRDefault="00043995">
      <w:pPr>
        <w:spacing w:after="200"/>
        <w:rPr>
          <w:rFonts w:ascii="Times New Roman" w:eastAsia="Calibri" w:hAnsi="Times New Roman" w:cs="Times New Roman"/>
          <w:sz w:val="24"/>
          <w:szCs w:val="24"/>
        </w:rPr>
      </w:pPr>
      <w:r w:rsidRPr="008F206F">
        <w:rPr>
          <w:rFonts w:ascii="Times New Roman" w:eastAsia="Calibri" w:hAnsi="Times New Roman" w:cs="Times New Roman"/>
          <w:sz w:val="24"/>
          <w:szCs w:val="24"/>
        </w:rPr>
        <w:t xml:space="preserve"> </w:t>
      </w:r>
    </w:p>
    <w:p w14:paraId="00000022" w14:textId="0E33E3BC" w:rsidR="003A5746" w:rsidRPr="008F206F" w:rsidRDefault="00043995" w:rsidP="00FA4E31">
      <w:pPr>
        <w:spacing w:line="480" w:lineRule="auto"/>
        <w:ind w:firstLine="720"/>
        <w:contextualSpacing/>
        <w:rPr>
          <w:rFonts w:ascii="Times New Roman" w:hAnsi="Times New Roman" w:cs="Times New Roman"/>
          <w:b/>
          <w:sz w:val="24"/>
          <w:szCs w:val="24"/>
        </w:rPr>
      </w:pPr>
      <w:r w:rsidRPr="008F206F">
        <w:rPr>
          <w:rFonts w:ascii="Times New Roman" w:hAnsi="Times New Roman" w:cs="Times New Roman"/>
          <w:b/>
          <w:sz w:val="24"/>
          <w:szCs w:val="24"/>
        </w:rPr>
        <w:lastRenderedPageBreak/>
        <w:t xml:space="preserve">A.    Discuss at least TWO potential risks that the company from the scenario may encounter in entering the new market and describe the impact </w:t>
      </w:r>
      <w:r w:rsidR="00E70E97">
        <w:rPr>
          <w:rFonts w:ascii="Times New Roman" w:hAnsi="Times New Roman" w:cs="Times New Roman"/>
          <w:b/>
          <w:sz w:val="24"/>
          <w:szCs w:val="24"/>
        </w:rPr>
        <w:t>on</w:t>
      </w:r>
      <w:r w:rsidRPr="008F206F">
        <w:rPr>
          <w:rFonts w:ascii="Times New Roman" w:hAnsi="Times New Roman" w:cs="Times New Roman"/>
          <w:b/>
          <w:sz w:val="24"/>
          <w:szCs w:val="24"/>
        </w:rPr>
        <w:t xml:space="preserve"> the company. (Unit 3: Managing Risks.)</w:t>
      </w:r>
    </w:p>
    <w:p w14:paraId="00000023" w14:textId="5E55D9BE" w:rsidR="003A5746" w:rsidRPr="00064298" w:rsidRDefault="00F8017F" w:rsidP="00FA4E31">
      <w:pPr>
        <w:spacing w:line="480" w:lineRule="auto"/>
        <w:contextualSpacing/>
        <w:rPr>
          <w:rFonts w:ascii="Times New Roman" w:hAnsi="Times New Roman" w:cs="Times New Roman"/>
          <w:b/>
          <w:i/>
          <w:sz w:val="24"/>
          <w:szCs w:val="24"/>
        </w:rPr>
      </w:pPr>
      <w:r w:rsidRPr="00064298">
        <w:rPr>
          <w:rFonts w:ascii="Times New Roman" w:hAnsi="Times New Roman" w:cs="Times New Roman"/>
          <w:b/>
          <w:i/>
          <w:sz w:val="24"/>
          <w:szCs w:val="24"/>
        </w:rPr>
        <w:t>P</w:t>
      </w:r>
      <w:r w:rsidR="00BB67B3" w:rsidRPr="00064298">
        <w:rPr>
          <w:rFonts w:ascii="Times New Roman" w:hAnsi="Times New Roman" w:cs="Times New Roman"/>
          <w:b/>
          <w:i/>
          <w:sz w:val="24"/>
          <w:szCs w:val="24"/>
        </w:rPr>
        <w:t xml:space="preserve">olitical </w:t>
      </w:r>
      <w:r w:rsidRPr="00064298">
        <w:rPr>
          <w:rFonts w:ascii="Times New Roman" w:hAnsi="Times New Roman" w:cs="Times New Roman"/>
          <w:b/>
          <w:i/>
          <w:sz w:val="24"/>
          <w:szCs w:val="24"/>
        </w:rPr>
        <w:t>R</w:t>
      </w:r>
      <w:r w:rsidR="00BB67B3" w:rsidRPr="00064298">
        <w:rPr>
          <w:rFonts w:ascii="Times New Roman" w:hAnsi="Times New Roman" w:cs="Times New Roman"/>
          <w:b/>
          <w:i/>
          <w:sz w:val="24"/>
          <w:szCs w:val="24"/>
        </w:rPr>
        <w:t>isk</w:t>
      </w:r>
    </w:p>
    <w:p w14:paraId="555FB010" w14:textId="4B88E646" w:rsidR="00AB0FF1" w:rsidRPr="008F206F" w:rsidRDefault="00AB0FF1" w:rsidP="00FA4E31">
      <w:pPr>
        <w:spacing w:line="480" w:lineRule="auto"/>
        <w:ind w:firstLine="720"/>
        <w:contextualSpacing/>
        <w:rPr>
          <w:rFonts w:ascii="Times New Roman" w:hAnsi="Times New Roman" w:cs="Times New Roman"/>
          <w:sz w:val="24"/>
          <w:szCs w:val="24"/>
        </w:rPr>
      </w:pPr>
      <w:r w:rsidRPr="008F206F">
        <w:rPr>
          <w:rFonts w:ascii="Times New Roman" w:hAnsi="Times New Roman" w:cs="Times New Roman"/>
          <w:sz w:val="24"/>
          <w:szCs w:val="24"/>
        </w:rPr>
        <w:t>A company may face various risk</w:t>
      </w:r>
      <w:r w:rsidR="00E70E97">
        <w:rPr>
          <w:rFonts w:ascii="Times New Roman" w:hAnsi="Times New Roman" w:cs="Times New Roman"/>
          <w:sz w:val="24"/>
          <w:szCs w:val="24"/>
        </w:rPr>
        <w:t>s</w:t>
      </w:r>
      <w:r w:rsidRPr="008F206F">
        <w:rPr>
          <w:rFonts w:ascii="Times New Roman" w:hAnsi="Times New Roman" w:cs="Times New Roman"/>
          <w:sz w:val="24"/>
          <w:szCs w:val="24"/>
        </w:rPr>
        <w:t xml:space="preserve"> in its location of investment. Some of the risks include political risk in the country of existence. In this case, the company in question i</w:t>
      </w:r>
      <w:r w:rsidR="00E70E97">
        <w:rPr>
          <w:rFonts w:ascii="Times New Roman" w:hAnsi="Times New Roman" w:cs="Times New Roman"/>
          <w:sz w:val="24"/>
          <w:szCs w:val="24"/>
        </w:rPr>
        <w:t>s likely to encounter political-</w:t>
      </w:r>
      <w:r w:rsidRPr="008F206F">
        <w:rPr>
          <w:rFonts w:ascii="Times New Roman" w:hAnsi="Times New Roman" w:cs="Times New Roman"/>
          <w:sz w:val="24"/>
          <w:szCs w:val="24"/>
        </w:rPr>
        <w:t>related issues in India</w:t>
      </w:r>
      <w:r w:rsidR="00E70E97">
        <w:rPr>
          <w:rFonts w:ascii="Times New Roman" w:hAnsi="Times New Roman" w:cs="Times New Roman"/>
          <w:sz w:val="24"/>
          <w:szCs w:val="24"/>
        </w:rPr>
        <w:t>,</w:t>
      </w:r>
      <w:r w:rsidRPr="008F206F">
        <w:rPr>
          <w:rFonts w:ascii="Times New Roman" w:hAnsi="Times New Roman" w:cs="Times New Roman"/>
          <w:sz w:val="24"/>
          <w:szCs w:val="24"/>
        </w:rPr>
        <w:t xml:space="preserve"> which might affect its profitability.</w:t>
      </w:r>
    </w:p>
    <w:p w14:paraId="00000024" w14:textId="1CAE8567" w:rsidR="003A5746" w:rsidRPr="00064298" w:rsidRDefault="00AB0FF1" w:rsidP="00FA4E31">
      <w:pPr>
        <w:spacing w:line="480" w:lineRule="auto"/>
        <w:contextualSpacing/>
        <w:rPr>
          <w:rFonts w:ascii="Times New Roman" w:eastAsia="Times New Roman" w:hAnsi="Times New Roman" w:cs="Times New Roman"/>
          <w:b/>
          <w:i/>
          <w:sz w:val="24"/>
          <w:szCs w:val="24"/>
        </w:rPr>
      </w:pPr>
      <w:r w:rsidRPr="00064298">
        <w:rPr>
          <w:rFonts w:ascii="Times New Roman" w:eastAsia="Times New Roman" w:hAnsi="Times New Roman" w:cs="Times New Roman"/>
          <w:b/>
          <w:i/>
          <w:sz w:val="24"/>
          <w:szCs w:val="24"/>
        </w:rPr>
        <w:t>Additional Regulations</w:t>
      </w:r>
    </w:p>
    <w:p w14:paraId="00000025" w14:textId="0D0ED590" w:rsidR="003A5746" w:rsidRPr="008F206F" w:rsidRDefault="00AB0FF1" w:rsidP="00FA4E31">
      <w:pPr>
        <w:spacing w:line="480" w:lineRule="auto"/>
        <w:ind w:firstLine="720"/>
        <w:contextualSpacing/>
        <w:rPr>
          <w:rFonts w:ascii="Times New Roman" w:eastAsia="Calibri" w:hAnsi="Times New Roman" w:cs="Times New Roman"/>
          <w:sz w:val="24"/>
          <w:szCs w:val="24"/>
        </w:rPr>
      </w:pPr>
      <w:r w:rsidRPr="008F206F">
        <w:rPr>
          <w:rFonts w:ascii="Times New Roman" w:hAnsi="Times New Roman" w:cs="Times New Roman"/>
          <w:sz w:val="24"/>
          <w:szCs w:val="24"/>
        </w:rPr>
        <w:t xml:space="preserve">Additionally, there are rules and regulations concerning the way they manufacture their products. </w:t>
      </w:r>
      <w:r w:rsidRPr="008F206F">
        <w:rPr>
          <w:rFonts w:ascii="Times New Roman" w:eastAsia="Times New Roman" w:hAnsi="Times New Roman" w:cs="Times New Roman"/>
          <w:sz w:val="24"/>
          <w:szCs w:val="24"/>
        </w:rPr>
        <w:t>The National Fisheries Development Board ha</w:t>
      </w:r>
      <w:r w:rsidR="00E70E97">
        <w:rPr>
          <w:rFonts w:ascii="Times New Roman" w:eastAsia="Times New Roman" w:hAnsi="Times New Roman" w:cs="Times New Roman"/>
          <w:sz w:val="24"/>
          <w:szCs w:val="24"/>
        </w:rPr>
        <w:t>s</w:t>
      </w:r>
      <w:r w:rsidRPr="008F206F">
        <w:rPr>
          <w:rFonts w:ascii="Times New Roman" w:eastAsia="Times New Roman" w:hAnsi="Times New Roman" w:cs="Times New Roman"/>
          <w:sz w:val="24"/>
          <w:szCs w:val="24"/>
        </w:rPr>
        <w:t xml:space="preserve"> established regulations that </w:t>
      </w:r>
      <w:r w:rsidR="00F011EE" w:rsidRPr="008F206F">
        <w:rPr>
          <w:rFonts w:ascii="Times New Roman" w:eastAsia="Times New Roman" w:hAnsi="Times New Roman" w:cs="Times New Roman"/>
          <w:sz w:val="24"/>
          <w:szCs w:val="24"/>
        </w:rPr>
        <w:t xml:space="preserve">the company’s boat </w:t>
      </w:r>
      <w:r w:rsidRPr="008F206F">
        <w:rPr>
          <w:rFonts w:ascii="Times New Roman" w:eastAsia="Times New Roman" w:hAnsi="Times New Roman" w:cs="Times New Roman"/>
          <w:sz w:val="24"/>
          <w:szCs w:val="24"/>
        </w:rPr>
        <w:t xml:space="preserve">would only </w:t>
      </w:r>
      <w:r w:rsidR="00F011EE" w:rsidRPr="008F206F">
        <w:rPr>
          <w:rFonts w:ascii="Times New Roman" w:eastAsia="Times New Roman" w:hAnsi="Times New Roman" w:cs="Times New Roman"/>
          <w:sz w:val="24"/>
          <w:szCs w:val="24"/>
        </w:rPr>
        <w:t xml:space="preserve">be </w:t>
      </w:r>
      <w:r w:rsidRPr="008F206F">
        <w:rPr>
          <w:rFonts w:ascii="Times New Roman" w:eastAsia="Times New Roman" w:hAnsi="Times New Roman" w:cs="Times New Roman"/>
          <w:sz w:val="24"/>
          <w:szCs w:val="24"/>
        </w:rPr>
        <w:t>endorse</w:t>
      </w:r>
      <w:r w:rsidR="00F011EE" w:rsidRPr="008F206F">
        <w:rPr>
          <w:rFonts w:ascii="Times New Roman" w:eastAsia="Times New Roman" w:hAnsi="Times New Roman" w:cs="Times New Roman"/>
          <w:sz w:val="24"/>
          <w:szCs w:val="24"/>
        </w:rPr>
        <w:t xml:space="preserve">d </w:t>
      </w:r>
      <w:r w:rsidRPr="008F206F">
        <w:rPr>
          <w:rFonts w:ascii="Times New Roman" w:eastAsia="Times New Roman" w:hAnsi="Times New Roman" w:cs="Times New Roman"/>
          <w:sz w:val="24"/>
          <w:szCs w:val="24"/>
        </w:rPr>
        <w:t xml:space="preserve">if it was made of plastics used in India to reduce the waste products in the nation’s landfills. </w:t>
      </w:r>
      <w:r w:rsidR="00F011EE" w:rsidRPr="008F206F">
        <w:rPr>
          <w:rFonts w:ascii="Times New Roman" w:eastAsia="Times New Roman" w:hAnsi="Times New Roman" w:cs="Times New Roman"/>
          <w:sz w:val="24"/>
          <w:szCs w:val="24"/>
        </w:rPr>
        <w:t>Th</w:t>
      </w:r>
      <w:r w:rsidR="00E70E97">
        <w:rPr>
          <w:rFonts w:ascii="Times New Roman" w:eastAsia="Times New Roman" w:hAnsi="Times New Roman" w:cs="Times New Roman"/>
          <w:sz w:val="24"/>
          <w:szCs w:val="24"/>
        </w:rPr>
        <w:t>ese</w:t>
      </w:r>
      <w:r w:rsidR="00F011EE" w:rsidRPr="008F206F">
        <w:rPr>
          <w:rFonts w:ascii="Times New Roman" w:eastAsia="Times New Roman" w:hAnsi="Times New Roman" w:cs="Times New Roman"/>
          <w:sz w:val="24"/>
          <w:szCs w:val="24"/>
        </w:rPr>
        <w:t xml:space="preserve"> rules pose a risk since they have to invest in a new product which they are supposed to test before it meets the required qualification.</w:t>
      </w:r>
      <w:r w:rsidR="00043995" w:rsidRPr="008F206F">
        <w:rPr>
          <w:rFonts w:ascii="Times New Roman" w:eastAsia="Calibri" w:hAnsi="Times New Roman" w:cs="Times New Roman"/>
          <w:sz w:val="24"/>
          <w:szCs w:val="24"/>
        </w:rPr>
        <w:t xml:space="preserve"> </w:t>
      </w:r>
    </w:p>
    <w:p w14:paraId="00000027" w14:textId="1CBC5BBC" w:rsidR="003A5746" w:rsidRPr="008F206F" w:rsidRDefault="00043995" w:rsidP="00FA4E31">
      <w:pPr>
        <w:spacing w:line="480" w:lineRule="auto"/>
        <w:ind w:firstLine="720"/>
        <w:contextualSpacing/>
        <w:rPr>
          <w:rFonts w:ascii="Times New Roman" w:eastAsia="Calibri" w:hAnsi="Times New Roman" w:cs="Times New Roman"/>
          <w:b/>
          <w:sz w:val="24"/>
          <w:szCs w:val="24"/>
        </w:rPr>
      </w:pPr>
      <w:r w:rsidRPr="008F206F">
        <w:rPr>
          <w:rFonts w:ascii="Times New Roman" w:eastAsia="Calibri" w:hAnsi="Times New Roman" w:cs="Times New Roman"/>
          <w:b/>
          <w:sz w:val="24"/>
          <w:szCs w:val="24"/>
        </w:rPr>
        <w:t>B1. Conduct a SWOT analysis of the company in the scenario by identifying at least two internal strengths</w:t>
      </w:r>
    </w:p>
    <w:p w14:paraId="00000028" w14:textId="41D5E3D2" w:rsidR="003A5746" w:rsidRPr="00064298" w:rsidRDefault="00DB5E2B" w:rsidP="00FA4E31">
      <w:pPr>
        <w:spacing w:line="480" w:lineRule="auto"/>
        <w:contextualSpacing/>
        <w:rPr>
          <w:rFonts w:ascii="Times New Roman" w:eastAsia="Calibri" w:hAnsi="Times New Roman" w:cs="Times New Roman"/>
          <w:b/>
          <w:i/>
          <w:sz w:val="24"/>
          <w:szCs w:val="24"/>
        </w:rPr>
      </w:pPr>
      <w:r w:rsidRPr="00064298">
        <w:rPr>
          <w:rFonts w:ascii="Times New Roman" w:hAnsi="Times New Roman" w:cs="Times New Roman"/>
          <w:b/>
          <w:i/>
          <w:sz w:val="24"/>
          <w:szCs w:val="24"/>
        </w:rPr>
        <w:t>Innovative Business Culture</w:t>
      </w:r>
      <w:r w:rsidRPr="00064298">
        <w:rPr>
          <w:rFonts w:ascii="Times New Roman" w:eastAsia="Calibri" w:hAnsi="Times New Roman" w:cs="Times New Roman"/>
          <w:b/>
          <w:i/>
          <w:sz w:val="24"/>
          <w:szCs w:val="24"/>
        </w:rPr>
        <w:t xml:space="preserve"> </w:t>
      </w:r>
    </w:p>
    <w:p w14:paraId="3A6269C3" w14:textId="2B5CE713" w:rsidR="00B61F3C" w:rsidRPr="008F206F" w:rsidRDefault="00B61F3C" w:rsidP="00FA4E31">
      <w:pPr>
        <w:spacing w:line="480" w:lineRule="auto"/>
        <w:ind w:firstLine="720"/>
        <w:contextualSpacing/>
        <w:rPr>
          <w:rFonts w:ascii="Times New Roman" w:eastAsia="Calibri" w:hAnsi="Times New Roman" w:cs="Times New Roman"/>
          <w:sz w:val="24"/>
          <w:szCs w:val="24"/>
        </w:rPr>
      </w:pPr>
      <w:r w:rsidRPr="008F206F">
        <w:rPr>
          <w:rFonts w:ascii="Times New Roman" w:eastAsia="Calibri" w:hAnsi="Times New Roman" w:cs="Times New Roman"/>
          <w:sz w:val="24"/>
          <w:szCs w:val="24"/>
        </w:rPr>
        <w:t>One of the company’s strength</w:t>
      </w:r>
      <w:r w:rsidR="00E70E97">
        <w:rPr>
          <w:rFonts w:ascii="Times New Roman" w:eastAsia="Calibri" w:hAnsi="Times New Roman" w:cs="Times New Roman"/>
          <w:sz w:val="24"/>
          <w:szCs w:val="24"/>
        </w:rPr>
        <w:t>s</w:t>
      </w:r>
      <w:r w:rsidRPr="008F206F">
        <w:rPr>
          <w:rFonts w:ascii="Times New Roman" w:eastAsia="Calibri" w:hAnsi="Times New Roman" w:cs="Times New Roman"/>
          <w:sz w:val="24"/>
          <w:szCs w:val="24"/>
        </w:rPr>
        <w:t xml:space="preserve"> is its culture for innovation.</w:t>
      </w:r>
      <w:r w:rsidR="00DB5E2B" w:rsidRPr="008F206F">
        <w:rPr>
          <w:rFonts w:ascii="Times New Roman" w:eastAsia="Calibri" w:hAnsi="Times New Roman" w:cs="Times New Roman"/>
          <w:sz w:val="24"/>
          <w:szCs w:val="24"/>
        </w:rPr>
        <w:t xml:space="preserve"> Innovation makes one of the stronghold</w:t>
      </w:r>
      <w:r w:rsidR="00E70E97">
        <w:rPr>
          <w:rFonts w:ascii="Times New Roman" w:eastAsia="Calibri" w:hAnsi="Times New Roman" w:cs="Times New Roman"/>
          <w:sz w:val="24"/>
          <w:szCs w:val="24"/>
        </w:rPr>
        <w:t>s</w:t>
      </w:r>
      <w:r w:rsidR="00DB5E2B" w:rsidRPr="008F206F">
        <w:rPr>
          <w:rFonts w:ascii="Times New Roman" w:eastAsia="Calibri" w:hAnsi="Times New Roman" w:cs="Times New Roman"/>
          <w:sz w:val="24"/>
          <w:szCs w:val="24"/>
        </w:rPr>
        <w:t xml:space="preserve"> for any company since through it, a firm can be able to develop and sustain the available competition. Additionally, it helps a company adapt quickly to changes in demand and technology in the market. </w:t>
      </w:r>
    </w:p>
    <w:p w14:paraId="00000029" w14:textId="6B8A561B" w:rsidR="003A5746" w:rsidRPr="00064298" w:rsidRDefault="00DB5E2B" w:rsidP="00FA4E31">
      <w:pPr>
        <w:spacing w:line="480" w:lineRule="auto"/>
        <w:contextualSpacing/>
        <w:rPr>
          <w:rFonts w:ascii="Times New Roman" w:eastAsia="Times New Roman" w:hAnsi="Times New Roman" w:cs="Times New Roman"/>
          <w:b/>
          <w:i/>
          <w:sz w:val="24"/>
          <w:szCs w:val="24"/>
        </w:rPr>
      </w:pPr>
      <w:r w:rsidRPr="00064298">
        <w:rPr>
          <w:rFonts w:ascii="Times New Roman" w:eastAsia="Times New Roman" w:hAnsi="Times New Roman" w:cs="Times New Roman"/>
          <w:b/>
          <w:i/>
          <w:sz w:val="24"/>
          <w:szCs w:val="24"/>
        </w:rPr>
        <w:t>Responsive Customer Service</w:t>
      </w:r>
    </w:p>
    <w:p w14:paraId="0000002A" w14:textId="26199042" w:rsidR="003A5746" w:rsidRPr="008F206F" w:rsidRDefault="00DB5E2B" w:rsidP="00FA4E31">
      <w:pPr>
        <w:spacing w:line="480" w:lineRule="auto"/>
        <w:ind w:firstLine="720"/>
        <w:contextualSpacing/>
        <w:rPr>
          <w:rFonts w:ascii="Times New Roman" w:eastAsia="Calibri" w:hAnsi="Times New Roman" w:cs="Times New Roman"/>
          <w:sz w:val="24"/>
          <w:szCs w:val="24"/>
        </w:rPr>
      </w:pPr>
      <w:r w:rsidRPr="008F206F">
        <w:rPr>
          <w:rFonts w:ascii="Times New Roman" w:eastAsia="Calibri" w:hAnsi="Times New Roman" w:cs="Times New Roman"/>
          <w:sz w:val="24"/>
          <w:szCs w:val="24"/>
        </w:rPr>
        <w:t xml:space="preserve">A good customer service offered by the company is also an enormous strength. The service offers the company an opportunity to increase its clients and entering into a new market. </w:t>
      </w:r>
      <w:r w:rsidRPr="008F206F">
        <w:rPr>
          <w:rFonts w:ascii="Times New Roman" w:eastAsia="Calibri" w:hAnsi="Times New Roman" w:cs="Times New Roman"/>
          <w:sz w:val="24"/>
          <w:szCs w:val="24"/>
        </w:rPr>
        <w:lastRenderedPageBreak/>
        <w:t>Also, the service may help in retaining the existing customer by creating a strong relationship between the company and its clients.</w:t>
      </w:r>
      <w:r w:rsidR="00043995" w:rsidRPr="008F206F">
        <w:rPr>
          <w:rFonts w:ascii="Times New Roman" w:eastAsia="Calibri" w:hAnsi="Times New Roman" w:cs="Times New Roman"/>
          <w:sz w:val="24"/>
          <w:szCs w:val="24"/>
        </w:rPr>
        <w:t xml:space="preserve"> </w:t>
      </w:r>
    </w:p>
    <w:p w14:paraId="0000002B" w14:textId="0E2FF39B" w:rsidR="003A5746" w:rsidRPr="008F206F" w:rsidRDefault="00043995" w:rsidP="00FA4E31">
      <w:pPr>
        <w:spacing w:after="200" w:line="480" w:lineRule="auto"/>
        <w:ind w:firstLine="720"/>
        <w:contextualSpacing/>
        <w:rPr>
          <w:rFonts w:ascii="Times New Roman" w:hAnsi="Times New Roman" w:cs="Times New Roman"/>
          <w:b/>
          <w:sz w:val="24"/>
          <w:szCs w:val="24"/>
        </w:rPr>
      </w:pPr>
      <w:r w:rsidRPr="008F206F">
        <w:rPr>
          <w:rFonts w:ascii="Times New Roman" w:hAnsi="Times New Roman" w:cs="Times New Roman"/>
          <w:b/>
          <w:sz w:val="24"/>
          <w:szCs w:val="24"/>
        </w:rPr>
        <w:t>B2. Conduct a SWOT analysis of the company in the scenario by identifying at least two internal weaknesses</w:t>
      </w:r>
    </w:p>
    <w:p w14:paraId="0000002C" w14:textId="4CC8062D" w:rsidR="003A5746" w:rsidRPr="00064298" w:rsidRDefault="00590BA7" w:rsidP="00FA4E31">
      <w:pPr>
        <w:spacing w:line="480" w:lineRule="auto"/>
        <w:contextualSpacing/>
        <w:rPr>
          <w:rFonts w:ascii="Times New Roman" w:eastAsia="Times New Roman" w:hAnsi="Times New Roman" w:cs="Times New Roman"/>
          <w:b/>
          <w:i/>
          <w:sz w:val="24"/>
          <w:szCs w:val="24"/>
        </w:rPr>
      </w:pPr>
      <w:r w:rsidRPr="00064298">
        <w:rPr>
          <w:rFonts w:ascii="Times New Roman" w:eastAsia="Times New Roman" w:hAnsi="Times New Roman" w:cs="Times New Roman"/>
          <w:b/>
          <w:i/>
          <w:sz w:val="24"/>
          <w:szCs w:val="24"/>
        </w:rPr>
        <w:t>The Company D</w:t>
      </w:r>
      <w:r w:rsidR="00170467" w:rsidRPr="00064298">
        <w:rPr>
          <w:rFonts w:ascii="Times New Roman" w:eastAsia="Times New Roman" w:hAnsi="Times New Roman" w:cs="Times New Roman"/>
          <w:b/>
          <w:i/>
          <w:sz w:val="24"/>
          <w:szCs w:val="24"/>
        </w:rPr>
        <w:t>ecision</w:t>
      </w:r>
      <w:r w:rsidRPr="00064298">
        <w:rPr>
          <w:rFonts w:ascii="Times New Roman" w:eastAsia="Times New Roman" w:hAnsi="Times New Roman" w:cs="Times New Roman"/>
          <w:b/>
          <w:i/>
          <w:sz w:val="24"/>
          <w:szCs w:val="24"/>
        </w:rPr>
        <w:t xml:space="preserve"> Policy</w:t>
      </w:r>
    </w:p>
    <w:p w14:paraId="354C0F91" w14:textId="06A638BD" w:rsidR="00590BA7" w:rsidRPr="008F206F" w:rsidRDefault="00590BA7" w:rsidP="00FA4E31">
      <w:pPr>
        <w:spacing w:line="480" w:lineRule="auto"/>
        <w:ind w:firstLine="720"/>
        <w:contextualSpacing/>
        <w:rPr>
          <w:rFonts w:ascii="Times New Roman" w:eastAsia="Times New Roman" w:hAnsi="Times New Roman" w:cs="Times New Roman"/>
          <w:sz w:val="24"/>
          <w:szCs w:val="24"/>
        </w:rPr>
      </w:pPr>
      <w:r w:rsidRPr="008F206F">
        <w:rPr>
          <w:rFonts w:ascii="Times New Roman" w:eastAsia="Times New Roman" w:hAnsi="Times New Roman" w:cs="Times New Roman"/>
          <w:sz w:val="24"/>
          <w:szCs w:val="24"/>
        </w:rPr>
        <w:t>Inclusivity is one of the best characteristics of leadership. However, there are situations where inclusivity is not suitable for business. For instance, the use of all employees in decision evaluation may slow the process of decision making</w:t>
      </w:r>
      <w:r w:rsidR="00E70E97">
        <w:rPr>
          <w:rFonts w:ascii="Times New Roman" w:eastAsia="Times New Roman" w:hAnsi="Times New Roman" w:cs="Times New Roman"/>
          <w:sz w:val="24"/>
          <w:szCs w:val="24"/>
        </w:rPr>
        <w:t>,</w:t>
      </w:r>
      <w:r w:rsidRPr="008F206F">
        <w:rPr>
          <w:rFonts w:ascii="Times New Roman" w:eastAsia="Times New Roman" w:hAnsi="Times New Roman" w:cs="Times New Roman"/>
          <w:sz w:val="24"/>
          <w:szCs w:val="24"/>
        </w:rPr>
        <w:t xml:space="preserve"> which may put the company in a vulnerable situation.</w:t>
      </w:r>
      <w:r w:rsidR="00031D05" w:rsidRPr="008F206F">
        <w:rPr>
          <w:rFonts w:ascii="Times New Roman" w:eastAsia="Times New Roman" w:hAnsi="Times New Roman" w:cs="Times New Roman"/>
          <w:sz w:val="24"/>
          <w:szCs w:val="24"/>
        </w:rPr>
        <w:t xml:space="preserve"> Therefore, the use of all the company </w:t>
      </w:r>
      <w:proofErr w:type="gramStart"/>
      <w:r w:rsidR="00031D05" w:rsidRPr="008F206F">
        <w:rPr>
          <w:rFonts w:ascii="Times New Roman" w:eastAsia="Times New Roman" w:hAnsi="Times New Roman" w:cs="Times New Roman"/>
          <w:sz w:val="24"/>
          <w:szCs w:val="24"/>
        </w:rPr>
        <w:t>employees</w:t>
      </w:r>
      <w:proofErr w:type="gramEnd"/>
      <w:r w:rsidR="00031D05" w:rsidRPr="008F206F">
        <w:rPr>
          <w:rFonts w:ascii="Times New Roman" w:eastAsia="Times New Roman" w:hAnsi="Times New Roman" w:cs="Times New Roman"/>
          <w:sz w:val="24"/>
          <w:szCs w:val="24"/>
        </w:rPr>
        <w:t xml:space="preserve"> posse a huge weakness.</w:t>
      </w:r>
    </w:p>
    <w:p w14:paraId="0000002D" w14:textId="3DB58295" w:rsidR="003A5746" w:rsidRPr="00064298" w:rsidRDefault="00170467" w:rsidP="00FA4E31">
      <w:pPr>
        <w:spacing w:line="480" w:lineRule="auto"/>
        <w:contextualSpacing/>
        <w:rPr>
          <w:rFonts w:ascii="Times New Roman" w:eastAsia="Times New Roman" w:hAnsi="Times New Roman" w:cs="Times New Roman"/>
          <w:b/>
          <w:i/>
          <w:sz w:val="24"/>
          <w:szCs w:val="24"/>
        </w:rPr>
      </w:pPr>
      <w:r w:rsidRPr="00064298">
        <w:rPr>
          <w:rFonts w:ascii="Times New Roman" w:eastAsia="Times New Roman" w:hAnsi="Times New Roman" w:cs="Times New Roman"/>
          <w:b/>
          <w:i/>
          <w:sz w:val="24"/>
          <w:szCs w:val="24"/>
        </w:rPr>
        <w:t xml:space="preserve">This </w:t>
      </w:r>
      <w:r w:rsidR="00982F85" w:rsidRPr="00064298">
        <w:rPr>
          <w:rFonts w:ascii="Times New Roman" w:eastAsia="Times New Roman" w:hAnsi="Times New Roman" w:cs="Times New Roman"/>
          <w:b/>
          <w:i/>
          <w:sz w:val="24"/>
          <w:szCs w:val="24"/>
        </w:rPr>
        <w:t>Boat is Suitable for uses in Calm Water</w:t>
      </w:r>
    </w:p>
    <w:p w14:paraId="0000002E" w14:textId="475E1A65" w:rsidR="003A5746" w:rsidRPr="008F206F" w:rsidRDefault="00ED5924" w:rsidP="00FA4E31">
      <w:pPr>
        <w:spacing w:line="480" w:lineRule="auto"/>
        <w:ind w:firstLine="720"/>
        <w:contextualSpacing/>
        <w:rPr>
          <w:rFonts w:ascii="Times New Roman" w:eastAsia="Calibri" w:hAnsi="Times New Roman" w:cs="Times New Roman"/>
          <w:sz w:val="24"/>
          <w:szCs w:val="24"/>
        </w:rPr>
      </w:pPr>
      <w:r w:rsidRPr="008F206F">
        <w:rPr>
          <w:rFonts w:ascii="Times New Roman" w:eastAsia="Times New Roman" w:hAnsi="Times New Roman" w:cs="Times New Roman"/>
          <w:sz w:val="24"/>
          <w:szCs w:val="24"/>
        </w:rPr>
        <w:t xml:space="preserve">Currently, the company is only making a boat that is only suitable for use in calm water. The suitability leaves a huge gap for </w:t>
      </w:r>
      <w:r w:rsidR="00E70E97">
        <w:rPr>
          <w:rFonts w:ascii="Times New Roman" w:eastAsia="Times New Roman" w:hAnsi="Times New Roman" w:cs="Times New Roman"/>
          <w:sz w:val="24"/>
          <w:szCs w:val="24"/>
        </w:rPr>
        <w:t xml:space="preserve">a </w:t>
      </w:r>
      <w:r w:rsidRPr="008F206F">
        <w:rPr>
          <w:rFonts w:ascii="Times New Roman" w:eastAsia="Times New Roman" w:hAnsi="Times New Roman" w:cs="Times New Roman"/>
          <w:sz w:val="24"/>
          <w:szCs w:val="24"/>
        </w:rPr>
        <w:t>competition</w:t>
      </w:r>
      <w:r w:rsidR="00E70E97">
        <w:rPr>
          <w:rFonts w:ascii="Times New Roman" w:eastAsia="Times New Roman" w:hAnsi="Times New Roman" w:cs="Times New Roman"/>
          <w:sz w:val="24"/>
          <w:szCs w:val="24"/>
        </w:rPr>
        <w:t>,</w:t>
      </w:r>
      <w:r w:rsidRPr="008F206F">
        <w:rPr>
          <w:rFonts w:ascii="Times New Roman" w:eastAsia="Times New Roman" w:hAnsi="Times New Roman" w:cs="Times New Roman"/>
          <w:sz w:val="24"/>
          <w:szCs w:val="24"/>
        </w:rPr>
        <w:t xml:space="preserve"> which is not a good thing for the company. Therefore, the company ought to look at this level of its boat suitability as a weakness and work on ways to improve it.</w:t>
      </w:r>
    </w:p>
    <w:p w14:paraId="0000002F" w14:textId="2361A0F9" w:rsidR="003A5746" w:rsidRPr="008F206F" w:rsidRDefault="00043995" w:rsidP="00FA4E31">
      <w:pPr>
        <w:spacing w:after="200" w:line="480" w:lineRule="auto"/>
        <w:ind w:firstLine="720"/>
        <w:contextualSpacing/>
        <w:rPr>
          <w:rFonts w:ascii="Times New Roman" w:hAnsi="Times New Roman" w:cs="Times New Roman"/>
          <w:b/>
          <w:sz w:val="24"/>
          <w:szCs w:val="24"/>
        </w:rPr>
      </w:pPr>
      <w:r w:rsidRPr="008F206F">
        <w:rPr>
          <w:rFonts w:ascii="Times New Roman" w:hAnsi="Times New Roman" w:cs="Times New Roman"/>
          <w:b/>
          <w:sz w:val="24"/>
          <w:szCs w:val="24"/>
        </w:rPr>
        <w:t>B3. Conduct a SWOT analysis of the company in the scenario by identifying at least two external opportunities</w:t>
      </w:r>
    </w:p>
    <w:p w14:paraId="00000030" w14:textId="28B2A608" w:rsidR="003A5746" w:rsidRPr="00064298" w:rsidRDefault="005B6B68" w:rsidP="00FA4E31">
      <w:pPr>
        <w:spacing w:line="480" w:lineRule="auto"/>
        <w:contextualSpacing/>
        <w:rPr>
          <w:rFonts w:ascii="Times New Roman" w:eastAsia="Calibri" w:hAnsi="Times New Roman" w:cs="Times New Roman"/>
          <w:b/>
          <w:i/>
          <w:sz w:val="24"/>
          <w:szCs w:val="24"/>
        </w:rPr>
      </w:pPr>
      <w:r w:rsidRPr="00064298">
        <w:rPr>
          <w:rFonts w:ascii="Times New Roman" w:eastAsia="Calibri" w:hAnsi="Times New Roman" w:cs="Times New Roman"/>
          <w:b/>
          <w:i/>
          <w:sz w:val="24"/>
          <w:szCs w:val="24"/>
        </w:rPr>
        <w:t>I</w:t>
      </w:r>
      <w:r w:rsidR="006574B8" w:rsidRPr="00064298">
        <w:rPr>
          <w:rFonts w:ascii="Times New Roman" w:eastAsia="Calibri" w:hAnsi="Times New Roman" w:cs="Times New Roman"/>
          <w:b/>
          <w:i/>
          <w:sz w:val="24"/>
          <w:szCs w:val="24"/>
        </w:rPr>
        <w:t>ndian M</w:t>
      </w:r>
      <w:r w:rsidR="00BD33C4" w:rsidRPr="00064298">
        <w:rPr>
          <w:rFonts w:ascii="Times New Roman" w:eastAsia="Calibri" w:hAnsi="Times New Roman" w:cs="Times New Roman"/>
          <w:b/>
          <w:i/>
          <w:sz w:val="24"/>
          <w:szCs w:val="24"/>
        </w:rPr>
        <w:t>arket</w:t>
      </w:r>
    </w:p>
    <w:p w14:paraId="2B481A32" w14:textId="77777777" w:rsidR="000D193D" w:rsidRPr="008F206F" w:rsidRDefault="00F34AF6" w:rsidP="00FA4E31">
      <w:pPr>
        <w:spacing w:line="480" w:lineRule="auto"/>
        <w:ind w:firstLine="720"/>
        <w:contextualSpacing/>
        <w:rPr>
          <w:rFonts w:ascii="Times New Roman" w:eastAsia="Calibri" w:hAnsi="Times New Roman" w:cs="Times New Roman"/>
          <w:sz w:val="24"/>
          <w:szCs w:val="24"/>
        </w:rPr>
      </w:pPr>
      <w:r w:rsidRPr="008F206F">
        <w:rPr>
          <w:rFonts w:ascii="Times New Roman" w:eastAsia="Calibri" w:hAnsi="Times New Roman" w:cs="Times New Roman"/>
          <w:sz w:val="24"/>
          <w:szCs w:val="24"/>
        </w:rPr>
        <w:t xml:space="preserve">The company has identified a new market in India and decided to invest in it. The market is a significant opportunity for the company since </w:t>
      </w:r>
      <w:proofErr w:type="gramStart"/>
      <w:r w:rsidRPr="008F206F">
        <w:rPr>
          <w:rFonts w:ascii="Times New Roman" w:eastAsia="Calibri" w:hAnsi="Times New Roman" w:cs="Times New Roman"/>
          <w:sz w:val="24"/>
          <w:szCs w:val="24"/>
        </w:rPr>
        <w:t>its</w:t>
      </w:r>
      <w:proofErr w:type="gramEnd"/>
      <w:r w:rsidRPr="008F206F">
        <w:rPr>
          <w:rFonts w:ascii="Times New Roman" w:eastAsia="Calibri" w:hAnsi="Times New Roman" w:cs="Times New Roman"/>
          <w:sz w:val="24"/>
          <w:szCs w:val="24"/>
        </w:rPr>
        <w:t xml:space="preserve"> likely to increase its profitability. Research suggests that the </w:t>
      </w:r>
      <w:r w:rsidRPr="008F206F">
        <w:rPr>
          <w:rFonts w:ascii="Times New Roman" w:eastAsia="Times New Roman" w:hAnsi="Times New Roman" w:cs="Times New Roman"/>
          <w:sz w:val="24"/>
          <w:szCs w:val="24"/>
        </w:rPr>
        <w:t>importance of the fishing industry in the country will increase the company’s sales and hence an increase in its revenue.</w:t>
      </w:r>
    </w:p>
    <w:p w14:paraId="77C89679" w14:textId="2CCF6450" w:rsidR="006574B8" w:rsidRPr="00064298" w:rsidRDefault="00170467" w:rsidP="00FA4E31">
      <w:pPr>
        <w:spacing w:line="480" w:lineRule="auto"/>
        <w:contextualSpacing/>
        <w:rPr>
          <w:rFonts w:ascii="Times New Roman" w:eastAsia="Calibri" w:hAnsi="Times New Roman" w:cs="Times New Roman"/>
          <w:b/>
          <w:i/>
          <w:sz w:val="24"/>
          <w:szCs w:val="24"/>
        </w:rPr>
      </w:pPr>
      <w:r w:rsidRPr="00064298">
        <w:rPr>
          <w:rFonts w:ascii="Times New Roman" w:eastAsia="Times New Roman" w:hAnsi="Times New Roman" w:cs="Times New Roman"/>
          <w:b/>
          <w:i/>
          <w:sz w:val="24"/>
          <w:szCs w:val="24"/>
        </w:rPr>
        <w:t>The National Fisheries Development Board</w:t>
      </w:r>
    </w:p>
    <w:p w14:paraId="40F98BD2" w14:textId="059CB400" w:rsidR="006574B8" w:rsidRPr="008F206F" w:rsidRDefault="006574B8" w:rsidP="00FA4E31">
      <w:pPr>
        <w:spacing w:line="480" w:lineRule="auto"/>
        <w:ind w:firstLine="720"/>
        <w:contextualSpacing/>
        <w:rPr>
          <w:rFonts w:ascii="Times New Roman" w:eastAsia="Calibri" w:hAnsi="Times New Roman" w:cs="Times New Roman"/>
          <w:sz w:val="24"/>
          <w:szCs w:val="24"/>
        </w:rPr>
      </w:pPr>
      <w:r w:rsidRPr="008F206F">
        <w:rPr>
          <w:rFonts w:ascii="Times New Roman" w:eastAsia="Calibri" w:hAnsi="Times New Roman" w:cs="Times New Roman"/>
          <w:sz w:val="24"/>
          <w:szCs w:val="24"/>
        </w:rPr>
        <w:lastRenderedPageBreak/>
        <w:t>The company in question is an innovative one. Since t</w:t>
      </w:r>
      <w:r w:rsidRPr="008F206F">
        <w:rPr>
          <w:rFonts w:ascii="Times New Roman" w:eastAsia="Times New Roman" w:hAnsi="Times New Roman" w:cs="Times New Roman"/>
          <w:sz w:val="24"/>
          <w:szCs w:val="24"/>
        </w:rPr>
        <w:t xml:space="preserve">he National Fisheries Development Board advocate for the use of the natural </w:t>
      </w:r>
      <w:r w:rsidR="00823409" w:rsidRPr="008F206F">
        <w:rPr>
          <w:rFonts w:ascii="Times New Roman" w:eastAsia="Times New Roman" w:hAnsi="Times New Roman" w:cs="Times New Roman"/>
          <w:sz w:val="24"/>
          <w:szCs w:val="24"/>
        </w:rPr>
        <w:t>equipment of fishing to lower the disturbance of the Indian’s fishing ecosystem, the company may find an opportunity to explore their innovative skills to make the best viable boats. The production may increase support and</w:t>
      </w:r>
      <w:r w:rsidR="00E70E97">
        <w:rPr>
          <w:rFonts w:ascii="Times New Roman" w:eastAsia="Times New Roman" w:hAnsi="Times New Roman" w:cs="Times New Roman"/>
          <w:sz w:val="24"/>
          <w:szCs w:val="24"/>
        </w:rPr>
        <w:t>,</w:t>
      </w:r>
      <w:r w:rsidR="00823409" w:rsidRPr="008F206F">
        <w:rPr>
          <w:rFonts w:ascii="Times New Roman" w:eastAsia="Times New Roman" w:hAnsi="Times New Roman" w:cs="Times New Roman"/>
          <w:sz w:val="24"/>
          <w:szCs w:val="24"/>
        </w:rPr>
        <w:t xml:space="preserve"> therefore</w:t>
      </w:r>
      <w:r w:rsidR="00E70E97">
        <w:rPr>
          <w:rFonts w:ascii="Times New Roman" w:eastAsia="Times New Roman" w:hAnsi="Times New Roman" w:cs="Times New Roman"/>
          <w:sz w:val="24"/>
          <w:szCs w:val="24"/>
        </w:rPr>
        <w:t>,</w:t>
      </w:r>
      <w:r w:rsidR="00823409" w:rsidRPr="008F206F">
        <w:rPr>
          <w:rFonts w:ascii="Times New Roman" w:eastAsia="Times New Roman" w:hAnsi="Times New Roman" w:cs="Times New Roman"/>
          <w:sz w:val="24"/>
          <w:szCs w:val="24"/>
        </w:rPr>
        <w:t xml:space="preserve"> an increase in their customer base.</w:t>
      </w:r>
    </w:p>
    <w:p w14:paraId="00000034" w14:textId="23A87898" w:rsidR="003A5746" w:rsidRPr="008F206F" w:rsidRDefault="00043995" w:rsidP="00FA4E31">
      <w:pPr>
        <w:spacing w:after="200" w:line="480" w:lineRule="auto"/>
        <w:ind w:firstLine="720"/>
        <w:contextualSpacing/>
        <w:rPr>
          <w:rFonts w:ascii="Times New Roman" w:hAnsi="Times New Roman" w:cs="Times New Roman"/>
          <w:b/>
          <w:sz w:val="24"/>
          <w:szCs w:val="24"/>
        </w:rPr>
      </w:pPr>
      <w:r w:rsidRPr="008F206F">
        <w:rPr>
          <w:rFonts w:ascii="Times New Roman" w:hAnsi="Times New Roman" w:cs="Times New Roman"/>
          <w:b/>
          <w:sz w:val="24"/>
          <w:szCs w:val="24"/>
        </w:rPr>
        <w:t>B4. Conduct a SWOT analysis of the company in the scenario by identifying at least two external threats</w:t>
      </w:r>
    </w:p>
    <w:p w14:paraId="00000035" w14:textId="227DD85A" w:rsidR="003A5746" w:rsidRPr="00064298" w:rsidRDefault="00185F37" w:rsidP="00FA4E31">
      <w:pPr>
        <w:spacing w:line="480" w:lineRule="auto"/>
        <w:contextualSpacing/>
        <w:rPr>
          <w:rFonts w:ascii="Times New Roman" w:eastAsia="Times New Roman" w:hAnsi="Times New Roman" w:cs="Times New Roman"/>
          <w:b/>
          <w:i/>
          <w:sz w:val="24"/>
          <w:szCs w:val="24"/>
        </w:rPr>
      </w:pPr>
      <w:r w:rsidRPr="00064298">
        <w:rPr>
          <w:rFonts w:ascii="Times New Roman" w:eastAsia="Times New Roman" w:hAnsi="Times New Roman" w:cs="Times New Roman"/>
          <w:b/>
          <w:i/>
          <w:sz w:val="24"/>
          <w:szCs w:val="24"/>
        </w:rPr>
        <w:t>Quality of the Non-Mechanized Boats</w:t>
      </w:r>
    </w:p>
    <w:p w14:paraId="7AFF9417" w14:textId="16CA6587" w:rsidR="00F644D6" w:rsidRPr="008F206F" w:rsidRDefault="000D193D" w:rsidP="00FA4E31">
      <w:pPr>
        <w:spacing w:line="480" w:lineRule="auto"/>
        <w:ind w:firstLine="720"/>
        <w:contextualSpacing/>
        <w:rPr>
          <w:rFonts w:ascii="Times New Roman" w:eastAsia="Calibri" w:hAnsi="Times New Roman" w:cs="Times New Roman"/>
          <w:sz w:val="24"/>
          <w:szCs w:val="24"/>
        </w:rPr>
      </w:pPr>
      <w:r w:rsidRPr="008F206F">
        <w:rPr>
          <w:rFonts w:ascii="Times New Roman" w:eastAsia="Calibri" w:hAnsi="Times New Roman" w:cs="Times New Roman"/>
          <w:sz w:val="24"/>
          <w:szCs w:val="24"/>
        </w:rPr>
        <w:t xml:space="preserve">The company faces a huge threat in designing the most suitable boat for the fishers in the age bracket of 13 to 70. Since the policy in India for the </w:t>
      </w:r>
      <w:r w:rsidRPr="008F206F">
        <w:rPr>
          <w:rFonts w:ascii="Times New Roman" w:eastAsia="Times New Roman" w:hAnsi="Times New Roman" w:cs="Times New Roman"/>
          <w:sz w:val="24"/>
          <w:szCs w:val="24"/>
        </w:rPr>
        <w:t>non-mechanized boats</w:t>
      </w:r>
      <w:r w:rsidRPr="008F206F">
        <w:rPr>
          <w:rFonts w:ascii="Times New Roman" w:eastAsia="Calibri" w:hAnsi="Times New Roman" w:cs="Times New Roman"/>
          <w:sz w:val="24"/>
          <w:szCs w:val="24"/>
        </w:rPr>
        <w:t xml:space="preserve"> favors the importation of portable boats to enable a fisher to carry it easily from home to the waters, the companies will have to put that in mind. Therefore, the company faces the threat of meeting </w:t>
      </w:r>
      <w:r w:rsidR="00E70E97">
        <w:rPr>
          <w:rFonts w:ascii="Times New Roman" w:eastAsia="Calibri" w:hAnsi="Times New Roman" w:cs="Times New Roman"/>
          <w:sz w:val="24"/>
          <w:szCs w:val="24"/>
        </w:rPr>
        <w:t xml:space="preserve">the </w:t>
      </w:r>
      <w:r w:rsidRPr="008F206F">
        <w:rPr>
          <w:rFonts w:ascii="Times New Roman" w:eastAsia="Calibri" w:hAnsi="Times New Roman" w:cs="Times New Roman"/>
          <w:sz w:val="24"/>
          <w:szCs w:val="24"/>
        </w:rPr>
        <w:t xml:space="preserve">required quality of the </w:t>
      </w:r>
      <w:r w:rsidRPr="008F206F">
        <w:rPr>
          <w:rFonts w:ascii="Times New Roman" w:eastAsia="Times New Roman" w:hAnsi="Times New Roman" w:cs="Times New Roman"/>
          <w:sz w:val="24"/>
          <w:szCs w:val="24"/>
        </w:rPr>
        <w:t>non-mechanized boats.</w:t>
      </w:r>
    </w:p>
    <w:p w14:paraId="3667C0E8" w14:textId="3578EE32" w:rsidR="00F644D6" w:rsidRPr="00064298" w:rsidRDefault="00F644D6" w:rsidP="00FA4E31">
      <w:pPr>
        <w:spacing w:line="480" w:lineRule="auto"/>
        <w:contextualSpacing/>
        <w:rPr>
          <w:rFonts w:ascii="Times New Roman" w:eastAsia="Calibri" w:hAnsi="Times New Roman" w:cs="Times New Roman"/>
          <w:b/>
          <w:i/>
          <w:sz w:val="24"/>
          <w:szCs w:val="24"/>
        </w:rPr>
      </w:pPr>
      <w:r w:rsidRPr="00064298">
        <w:rPr>
          <w:rFonts w:ascii="Times New Roman" w:eastAsia="Times New Roman" w:hAnsi="Times New Roman" w:cs="Times New Roman"/>
          <w:b/>
          <w:i/>
          <w:sz w:val="24"/>
          <w:szCs w:val="24"/>
        </w:rPr>
        <w:t>The National Fisheries Development Board Endorsement Policy</w:t>
      </w:r>
    </w:p>
    <w:p w14:paraId="3607B3D5" w14:textId="0635FF5F" w:rsidR="000D193D" w:rsidRPr="008F206F" w:rsidRDefault="00F644D6" w:rsidP="00FA4E31">
      <w:pPr>
        <w:spacing w:line="480" w:lineRule="auto"/>
        <w:ind w:firstLine="720"/>
        <w:contextualSpacing/>
        <w:rPr>
          <w:rFonts w:ascii="Times New Roman" w:hAnsi="Times New Roman" w:cs="Times New Roman"/>
          <w:b/>
          <w:sz w:val="24"/>
          <w:szCs w:val="24"/>
        </w:rPr>
      </w:pPr>
      <w:proofErr w:type="gramStart"/>
      <w:r w:rsidRPr="008F206F">
        <w:rPr>
          <w:rFonts w:ascii="Times New Roman" w:hAnsi="Times New Roman" w:cs="Times New Roman"/>
          <w:sz w:val="24"/>
          <w:szCs w:val="24"/>
        </w:rPr>
        <w:t>on</w:t>
      </w:r>
      <w:proofErr w:type="gramEnd"/>
      <w:r w:rsidRPr="008F206F">
        <w:rPr>
          <w:rFonts w:ascii="Times New Roman" w:hAnsi="Times New Roman" w:cs="Times New Roman"/>
          <w:sz w:val="24"/>
          <w:szCs w:val="24"/>
        </w:rPr>
        <w:t xml:space="preserve"> the other hand, the company faces </w:t>
      </w:r>
      <w:r w:rsidR="00E70E97">
        <w:rPr>
          <w:rFonts w:ascii="Times New Roman" w:hAnsi="Times New Roman" w:cs="Times New Roman"/>
          <w:sz w:val="24"/>
          <w:szCs w:val="24"/>
        </w:rPr>
        <w:t xml:space="preserve">an </w:t>
      </w:r>
      <w:r w:rsidRPr="008F206F">
        <w:rPr>
          <w:rFonts w:ascii="Times New Roman" w:hAnsi="Times New Roman" w:cs="Times New Roman"/>
          <w:sz w:val="24"/>
          <w:szCs w:val="24"/>
        </w:rPr>
        <w:t>endorsement policy from the</w:t>
      </w:r>
      <w:r w:rsidRPr="008F206F">
        <w:rPr>
          <w:rFonts w:ascii="Times New Roman" w:eastAsia="Times New Roman" w:hAnsi="Times New Roman" w:cs="Times New Roman"/>
          <w:sz w:val="24"/>
          <w:szCs w:val="24"/>
        </w:rPr>
        <w:t xml:space="preserve"> National Fisheries Development Board. The policy requires that a company must recycle used plastics in India in the production of the boats for approval. In this case</w:t>
      </w:r>
      <w:r w:rsidR="00E70E97">
        <w:rPr>
          <w:rFonts w:ascii="Times New Roman" w:eastAsia="Times New Roman" w:hAnsi="Times New Roman" w:cs="Times New Roman"/>
          <w:sz w:val="24"/>
          <w:szCs w:val="24"/>
        </w:rPr>
        <w:t>,</w:t>
      </w:r>
      <w:r w:rsidRPr="008F206F">
        <w:rPr>
          <w:rFonts w:ascii="Times New Roman" w:eastAsia="Times New Roman" w:hAnsi="Times New Roman" w:cs="Times New Roman"/>
          <w:sz w:val="24"/>
          <w:szCs w:val="24"/>
        </w:rPr>
        <w:t xml:space="preserve"> therefore, the company will have to find a way of accessing the used plastics, which means more investment and compliance.</w:t>
      </w:r>
    </w:p>
    <w:p w14:paraId="0000003D" w14:textId="702B1489" w:rsidR="003A5746" w:rsidRPr="008F206F" w:rsidRDefault="003D6756" w:rsidP="00FA4E31">
      <w:pPr>
        <w:spacing w:line="480" w:lineRule="auto"/>
        <w:ind w:firstLine="720"/>
        <w:contextualSpacing/>
        <w:rPr>
          <w:rFonts w:ascii="Times New Roman" w:eastAsia="Calibri" w:hAnsi="Times New Roman" w:cs="Times New Roman"/>
          <w:sz w:val="24"/>
          <w:szCs w:val="24"/>
        </w:rPr>
      </w:pPr>
      <w:r w:rsidRPr="008F206F">
        <w:rPr>
          <w:rFonts w:ascii="Times New Roman" w:hAnsi="Times New Roman" w:cs="Times New Roman"/>
          <w:b/>
          <w:sz w:val="24"/>
          <w:szCs w:val="24"/>
        </w:rPr>
        <w:t xml:space="preserve">C. </w:t>
      </w:r>
      <w:r w:rsidR="00043995" w:rsidRPr="008F206F">
        <w:rPr>
          <w:rFonts w:ascii="Times New Roman" w:hAnsi="Times New Roman" w:cs="Times New Roman"/>
          <w:b/>
          <w:sz w:val="24"/>
          <w:szCs w:val="24"/>
        </w:rPr>
        <w:t>Based on the SWOT analysis from B1 – B4, identify TWO strategic recommendations for the company. (Unit 4: Business Strategy.)</w:t>
      </w:r>
      <w:r w:rsidR="00043995" w:rsidRPr="008F206F">
        <w:rPr>
          <w:rFonts w:ascii="Times New Roman" w:eastAsia="Calibri" w:hAnsi="Times New Roman" w:cs="Times New Roman"/>
          <w:sz w:val="24"/>
          <w:szCs w:val="24"/>
        </w:rPr>
        <w:t xml:space="preserve"> </w:t>
      </w:r>
    </w:p>
    <w:p w14:paraId="2208506D" w14:textId="390A27DE" w:rsidR="00435546" w:rsidRPr="008F206F" w:rsidRDefault="00AD57A5" w:rsidP="00FA4E31">
      <w:pPr>
        <w:spacing w:after="200" w:line="480" w:lineRule="auto"/>
        <w:ind w:firstLine="720"/>
        <w:contextualSpacing/>
        <w:rPr>
          <w:rFonts w:ascii="Times New Roman" w:eastAsia="Calibri" w:hAnsi="Times New Roman" w:cs="Times New Roman"/>
          <w:sz w:val="24"/>
          <w:szCs w:val="24"/>
        </w:rPr>
      </w:pPr>
      <w:r w:rsidRPr="008F206F">
        <w:rPr>
          <w:rFonts w:ascii="Times New Roman" w:eastAsia="Calibri" w:hAnsi="Times New Roman" w:cs="Times New Roman"/>
          <w:sz w:val="24"/>
          <w:szCs w:val="24"/>
        </w:rPr>
        <w:t>Using the SWOT analysis</w:t>
      </w:r>
      <w:r w:rsidR="00E70E97">
        <w:rPr>
          <w:rFonts w:ascii="Times New Roman" w:eastAsia="Calibri" w:hAnsi="Times New Roman" w:cs="Times New Roman"/>
          <w:sz w:val="24"/>
          <w:szCs w:val="24"/>
        </w:rPr>
        <w:t>,</w:t>
      </w:r>
      <w:r w:rsidRPr="008F206F">
        <w:rPr>
          <w:rFonts w:ascii="Times New Roman" w:eastAsia="Calibri" w:hAnsi="Times New Roman" w:cs="Times New Roman"/>
          <w:sz w:val="24"/>
          <w:szCs w:val="24"/>
        </w:rPr>
        <w:t xml:space="preserve"> the company can develop various strategies to address its issues. The s</w:t>
      </w:r>
      <w:r w:rsidR="00367D17" w:rsidRPr="008F206F">
        <w:rPr>
          <w:rFonts w:ascii="Times New Roman" w:eastAsia="Calibri" w:hAnsi="Times New Roman" w:cs="Times New Roman"/>
          <w:sz w:val="24"/>
          <w:szCs w:val="24"/>
        </w:rPr>
        <w:t>t</w:t>
      </w:r>
      <w:r w:rsidRPr="008F206F">
        <w:rPr>
          <w:rFonts w:ascii="Times New Roman" w:eastAsia="Calibri" w:hAnsi="Times New Roman" w:cs="Times New Roman"/>
          <w:sz w:val="24"/>
          <w:szCs w:val="24"/>
        </w:rPr>
        <w:t xml:space="preserve">rategies include </w:t>
      </w:r>
      <w:r w:rsidR="005C01AE" w:rsidRPr="008F206F">
        <w:rPr>
          <w:rFonts w:ascii="Times New Roman" w:eastAsia="Calibri" w:hAnsi="Times New Roman" w:cs="Times New Roman"/>
          <w:sz w:val="24"/>
          <w:szCs w:val="24"/>
        </w:rPr>
        <w:t xml:space="preserve">(1) </w:t>
      </w:r>
      <w:r w:rsidR="00B70EAC" w:rsidRPr="008F206F">
        <w:rPr>
          <w:rFonts w:ascii="Times New Roman" w:eastAsia="Calibri" w:hAnsi="Times New Roman" w:cs="Times New Roman"/>
          <w:sz w:val="24"/>
          <w:szCs w:val="24"/>
        </w:rPr>
        <w:t>the company could use its innovative characteristics to produce a high</w:t>
      </w:r>
      <w:r w:rsidR="00E70E97">
        <w:rPr>
          <w:rFonts w:ascii="Times New Roman" w:eastAsia="Calibri" w:hAnsi="Times New Roman" w:cs="Times New Roman"/>
          <w:sz w:val="24"/>
          <w:szCs w:val="24"/>
        </w:rPr>
        <w:t>-</w:t>
      </w:r>
      <w:r w:rsidR="00B70EAC" w:rsidRPr="008F206F">
        <w:rPr>
          <w:rFonts w:ascii="Times New Roman" w:eastAsia="Calibri" w:hAnsi="Times New Roman" w:cs="Times New Roman"/>
          <w:sz w:val="24"/>
          <w:szCs w:val="24"/>
        </w:rPr>
        <w:t xml:space="preserve">level quality of the </w:t>
      </w:r>
      <w:r w:rsidR="00B70EAC" w:rsidRPr="008F206F">
        <w:rPr>
          <w:rFonts w:ascii="Times New Roman" w:eastAsia="Times New Roman" w:hAnsi="Times New Roman" w:cs="Times New Roman"/>
          <w:sz w:val="24"/>
          <w:szCs w:val="24"/>
        </w:rPr>
        <w:t>non-mechanized boats</w:t>
      </w:r>
      <w:r w:rsidR="00E70E97">
        <w:rPr>
          <w:rFonts w:ascii="Times New Roman" w:eastAsia="Times New Roman" w:hAnsi="Times New Roman" w:cs="Times New Roman"/>
          <w:sz w:val="24"/>
          <w:szCs w:val="24"/>
        </w:rPr>
        <w:t>,</w:t>
      </w:r>
      <w:r w:rsidR="00B70EAC" w:rsidRPr="008F206F">
        <w:rPr>
          <w:rFonts w:ascii="Times New Roman" w:eastAsia="Times New Roman" w:hAnsi="Times New Roman" w:cs="Times New Roman"/>
          <w:sz w:val="24"/>
          <w:szCs w:val="24"/>
        </w:rPr>
        <w:t xml:space="preserve"> which is both compliant to the National </w:t>
      </w:r>
      <w:r w:rsidR="00B70EAC" w:rsidRPr="008F206F">
        <w:rPr>
          <w:rFonts w:ascii="Times New Roman" w:eastAsia="Times New Roman" w:hAnsi="Times New Roman" w:cs="Times New Roman"/>
          <w:sz w:val="24"/>
          <w:szCs w:val="24"/>
        </w:rPr>
        <w:lastRenderedPageBreak/>
        <w:t>Fisheries Development Board policy and is suitable for both calm and turbulent water.</w:t>
      </w:r>
      <w:r w:rsidR="00EC0CF4" w:rsidRPr="008F206F">
        <w:rPr>
          <w:rFonts w:ascii="Times New Roman" w:eastAsia="Times New Roman" w:hAnsi="Times New Roman" w:cs="Times New Roman"/>
          <w:sz w:val="24"/>
          <w:szCs w:val="24"/>
        </w:rPr>
        <w:t xml:space="preserve"> </w:t>
      </w:r>
      <w:r w:rsidR="005C01AE" w:rsidRPr="008F206F">
        <w:rPr>
          <w:rFonts w:ascii="Times New Roman" w:eastAsia="Times New Roman" w:hAnsi="Times New Roman" w:cs="Times New Roman"/>
          <w:sz w:val="24"/>
          <w:szCs w:val="24"/>
        </w:rPr>
        <w:t>(2) T</w:t>
      </w:r>
      <w:r w:rsidR="00EC0CF4" w:rsidRPr="008F206F">
        <w:rPr>
          <w:rFonts w:ascii="Times New Roman" w:eastAsia="Times New Roman" w:hAnsi="Times New Roman" w:cs="Times New Roman"/>
          <w:sz w:val="24"/>
          <w:szCs w:val="24"/>
        </w:rPr>
        <w:t>he company could improve on its dec</w:t>
      </w:r>
      <w:r w:rsidRPr="008F206F">
        <w:rPr>
          <w:rFonts w:ascii="Times New Roman" w:eastAsia="Times New Roman" w:hAnsi="Times New Roman" w:cs="Times New Roman"/>
          <w:sz w:val="24"/>
          <w:szCs w:val="24"/>
        </w:rPr>
        <w:t xml:space="preserve">ision making policy by forming </w:t>
      </w:r>
      <w:r w:rsidR="00EC0CF4" w:rsidRPr="008F206F">
        <w:rPr>
          <w:rFonts w:ascii="Times New Roman" w:eastAsia="Times New Roman" w:hAnsi="Times New Roman" w:cs="Times New Roman"/>
          <w:sz w:val="24"/>
          <w:szCs w:val="24"/>
        </w:rPr>
        <w:t>a</w:t>
      </w:r>
      <w:r w:rsidRPr="008F206F">
        <w:rPr>
          <w:rFonts w:ascii="Times New Roman" w:eastAsia="Times New Roman" w:hAnsi="Times New Roman" w:cs="Times New Roman"/>
          <w:sz w:val="24"/>
          <w:szCs w:val="24"/>
        </w:rPr>
        <w:t xml:space="preserve"> </w:t>
      </w:r>
      <w:r w:rsidR="00EC0CF4" w:rsidRPr="008F206F">
        <w:rPr>
          <w:rFonts w:ascii="Times New Roman" w:eastAsia="Times New Roman" w:hAnsi="Times New Roman" w:cs="Times New Roman"/>
          <w:sz w:val="24"/>
          <w:szCs w:val="24"/>
        </w:rPr>
        <w:t>board of few employees and executive</w:t>
      </w:r>
      <w:r w:rsidR="00E70E97">
        <w:rPr>
          <w:rFonts w:ascii="Times New Roman" w:eastAsia="Times New Roman" w:hAnsi="Times New Roman" w:cs="Times New Roman"/>
          <w:sz w:val="24"/>
          <w:szCs w:val="24"/>
        </w:rPr>
        <w:t>s</w:t>
      </w:r>
      <w:r w:rsidR="00EC0CF4" w:rsidRPr="008F206F">
        <w:rPr>
          <w:rFonts w:ascii="Times New Roman" w:eastAsia="Times New Roman" w:hAnsi="Times New Roman" w:cs="Times New Roman"/>
          <w:sz w:val="24"/>
          <w:szCs w:val="24"/>
        </w:rPr>
        <w:t>.</w:t>
      </w:r>
    </w:p>
    <w:p w14:paraId="39C7501A" w14:textId="77777777" w:rsidR="008F206F" w:rsidRPr="008F206F" w:rsidRDefault="00043995" w:rsidP="00FA4E31">
      <w:pPr>
        <w:spacing w:after="200" w:line="480" w:lineRule="auto"/>
        <w:ind w:firstLine="720"/>
        <w:contextualSpacing/>
        <w:rPr>
          <w:rFonts w:ascii="Times New Roman" w:hAnsi="Times New Roman" w:cs="Times New Roman"/>
          <w:b/>
          <w:sz w:val="24"/>
          <w:szCs w:val="24"/>
        </w:rPr>
      </w:pPr>
      <w:r w:rsidRPr="008F206F">
        <w:rPr>
          <w:rFonts w:ascii="Times New Roman" w:hAnsi="Times New Roman" w:cs="Times New Roman"/>
          <w:b/>
          <w:sz w:val="24"/>
          <w:szCs w:val="24"/>
        </w:rPr>
        <w:t>C1. JUSTIFY one strategic recommendation from part C by explaining in detail the benefits to that recommendation.</w:t>
      </w:r>
    </w:p>
    <w:p w14:paraId="00000049" w14:textId="71044967" w:rsidR="00E90C71" w:rsidRDefault="00424EC3" w:rsidP="00FA4E31">
      <w:pPr>
        <w:spacing w:after="200" w:line="480" w:lineRule="auto"/>
        <w:ind w:firstLine="720"/>
        <w:contextualSpacing/>
        <w:rPr>
          <w:rFonts w:ascii="Times New Roman" w:hAnsi="Times New Roman" w:cs="Times New Roman"/>
          <w:sz w:val="24"/>
          <w:szCs w:val="24"/>
        </w:rPr>
      </w:pPr>
      <w:r w:rsidRPr="008F206F">
        <w:rPr>
          <w:rFonts w:ascii="Times New Roman" w:hAnsi="Times New Roman" w:cs="Times New Roman"/>
          <w:sz w:val="24"/>
          <w:szCs w:val="24"/>
        </w:rPr>
        <w:t>The second strategy has several advantages including reducing the amount of time spent in making decision. It’s a good strategy that works when there is limited time and can also work well there is a lot of time before passing the d</w:t>
      </w:r>
      <w:r w:rsidR="00A51BD9" w:rsidRPr="008F206F">
        <w:rPr>
          <w:rFonts w:ascii="Times New Roman" w:hAnsi="Times New Roman" w:cs="Times New Roman"/>
          <w:sz w:val="24"/>
          <w:szCs w:val="24"/>
        </w:rPr>
        <w:t>e</w:t>
      </w:r>
      <w:r w:rsidRPr="008F206F">
        <w:rPr>
          <w:rFonts w:ascii="Times New Roman" w:hAnsi="Times New Roman" w:cs="Times New Roman"/>
          <w:sz w:val="24"/>
          <w:szCs w:val="24"/>
        </w:rPr>
        <w:t>cision.</w:t>
      </w:r>
      <w:r w:rsidR="00A51BD9" w:rsidRPr="008F206F">
        <w:rPr>
          <w:rFonts w:ascii="Times New Roman" w:hAnsi="Times New Roman" w:cs="Times New Roman"/>
          <w:sz w:val="24"/>
          <w:szCs w:val="24"/>
        </w:rPr>
        <w:t xml:space="preserve"> Another benefit of this strategy is reducing the number of irrelevant opinion that management receives before making any decision. Finally, the strategy helps in increasing and maintaining accountability of the management team</w:t>
      </w:r>
      <w:r w:rsidR="00E90C71">
        <w:rPr>
          <w:rFonts w:ascii="Times New Roman" w:hAnsi="Times New Roman" w:cs="Times New Roman"/>
          <w:sz w:val="24"/>
          <w:szCs w:val="24"/>
        </w:rPr>
        <w:t xml:space="preserve"> </w:t>
      </w:r>
      <w:r w:rsidR="00E90C71">
        <w:rPr>
          <w:rFonts w:ascii="Times New Roman" w:hAnsi="Times New Roman" w:cs="Times New Roman"/>
          <w:sz w:val="24"/>
          <w:szCs w:val="24"/>
        </w:rPr>
        <w:fldChar w:fldCharType="begin"/>
      </w:r>
      <w:r w:rsidR="00E90C71">
        <w:rPr>
          <w:rFonts w:ascii="Times New Roman" w:hAnsi="Times New Roman" w:cs="Times New Roman"/>
          <w:sz w:val="24"/>
          <w:szCs w:val="24"/>
        </w:rPr>
        <w:instrText xml:space="preserve"> ADDIN ZOTERO_ITEM CSL_CITATION {"citationID":"A2pHPH83","properties":{"formattedCitation":"(\\uc0\\u8220{}17 Advantages and Disadvantages of Group Decision Making,\\uc0\\u8221{} 2019)","plainCitation":"(“17 Advantages and Disadvantages of Group Decision Making,” 2019)","noteIndex":0},"citationItems":[{"id":188,"uris":["http://zotero.org/users/local/v2GNSyVw/items/3SHPH4P8"],"uri":["http://zotero.org/users/local/v2GNSyVw/items/3SHPH4P8"],"itemData":{"id":188,"type":"post-weblog","abstract":"There are many ways to make a decision in a group environment, whether you find yourself in a personal or professional situation. One of the most popular methods to use is the group decision-making method.","container-title":"FutureofWorking.com","language":"en-US","note":"source: futureofworking.com","title":"17 Advantages and Disadvantages of Group Decision Making","URL":"https://futureofworking.com/5-advantages-and-disadvantages-of-group-decision-making/","accessed":{"date-parts":[["2020",7,24]]},"issued":{"date-parts":[["2019",7,27]]}}}],"schema":"https://github.com/citation-style-language/schema/raw/master/csl-citation.json"} </w:instrText>
      </w:r>
      <w:r w:rsidR="00E90C71">
        <w:rPr>
          <w:rFonts w:ascii="Times New Roman" w:hAnsi="Times New Roman" w:cs="Times New Roman"/>
          <w:sz w:val="24"/>
          <w:szCs w:val="24"/>
        </w:rPr>
        <w:fldChar w:fldCharType="separate"/>
      </w:r>
      <w:r w:rsidR="00E90C71" w:rsidRPr="00E90C71">
        <w:rPr>
          <w:rFonts w:ascii="Times New Roman" w:hAnsi="Times New Roman" w:cs="Times New Roman"/>
          <w:sz w:val="24"/>
          <w:szCs w:val="24"/>
        </w:rPr>
        <w:t>(“17 Advantages and Disadvantages of Group Decision Making,” 2019)</w:t>
      </w:r>
      <w:r w:rsidR="00E90C71">
        <w:rPr>
          <w:rFonts w:ascii="Times New Roman" w:hAnsi="Times New Roman" w:cs="Times New Roman"/>
          <w:sz w:val="24"/>
          <w:szCs w:val="24"/>
        </w:rPr>
        <w:fldChar w:fldCharType="end"/>
      </w:r>
      <w:r w:rsidR="00A51BD9" w:rsidRPr="008F206F">
        <w:rPr>
          <w:rFonts w:ascii="Times New Roman" w:hAnsi="Times New Roman" w:cs="Times New Roman"/>
          <w:sz w:val="24"/>
          <w:szCs w:val="24"/>
        </w:rPr>
        <w:t>.</w:t>
      </w:r>
    </w:p>
    <w:p w14:paraId="4C80E5DC" w14:textId="77777777" w:rsidR="00E90C71" w:rsidRDefault="00E90C71">
      <w:pPr>
        <w:rPr>
          <w:rFonts w:ascii="Times New Roman" w:hAnsi="Times New Roman" w:cs="Times New Roman"/>
          <w:sz w:val="24"/>
          <w:szCs w:val="24"/>
        </w:rPr>
      </w:pPr>
      <w:r>
        <w:rPr>
          <w:rFonts w:ascii="Times New Roman" w:hAnsi="Times New Roman" w:cs="Times New Roman"/>
          <w:sz w:val="24"/>
          <w:szCs w:val="24"/>
        </w:rPr>
        <w:br w:type="page"/>
      </w:r>
    </w:p>
    <w:p w14:paraId="5C24209F" w14:textId="11842195" w:rsidR="003A5746" w:rsidRPr="00064298" w:rsidRDefault="00E90C71" w:rsidP="00064298">
      <w:pPr>
        <w:spacing w:after="200" w:line="480" w:lineRule="auto"/>
        <w:contextualSpacing/>
        <w:jc w:val="center"/>
        <w:rPr>
          <w:rFonts w:ascii="Times New Roman" w:hAnsi="Times New Roman" w:cs="Times New Roman"/>
          <w:b/>
          <w:sz w:val="24"/>
          <w:szCs w:val="24"/>
        </w:rPr>
      </w:pPr>
      <w:r w:rsidRPr="00064298">
        <w:rPr>
          <w:rFonts w:ascii="Times New Roman" w:hAnsi="Times New Roman" w:cs="Times New Roman"/>
          <w:b/>
          <w:sz w:val="24"/>
          <w:szCs w:val="24"/>
        </w:rPr>
        <w:lastRenderedPageBreak/>
        <w:t>Reference</w:t>
      </w:r>
      <w:r w:rsidR="00064298" w:rsidRPr="00064298">
        <w:rPr>
          <w:rFonts w:ascii="Times New Roman" w:hAnsi="Times New Roman" w:cs="Times New Roman"/>
          <w:b/>
          <w:sz w:val="24"/>
          <w:szCs w:val="24"/>
        </w:rPr>
        <w:t>s</w:t>
      </w:r>
    </w:p>
    <w:p w14:paraId="3CE1866E" w14:textId="77777777" w:rsidR="00E90C71" w:rsidRPr="00E90C71" w:rsidRDefault="00E90C71" w:rsidP="00E90C71">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proofErr w:type="gramStart"/>
      <w:r w:rsidRPr="00E90C71">
        <w:rPr>
          <w:rFonts w:ascii="Times New Roman" w:hAnsi="Times New Roman" w:cs="Times New Roman"/>
          <w:sz w:val="24"/>
        </w:rPr>
        <w:t>17 Advantages and Disadvantages of Group Decision Making.</w:t>
      </w:r>
      <w:proofErr w:type="gramEnd"/>
      <w:r w:rsidRPr="00E90C71">
        <w:rPr>
          <w:rFonts w:ascii="Times New Roman" w:hAnsi="Times New Roman" w:cs="Times New Roman"/>
          <w:sz w:val="24"/>
        </w:rPr>
        <w:t xml:space="preserve"> (2019, July 27). </w:t>
      </w:r>
      <w:r w:rsidRPr="00E90C71">
        <w:rPr>
          <w:rFonts w:ascii="Times New Roman" w:hAnsi="Times New Roman" w:cs="Times New Roman"/>
          <w:i/>
          <w:iCs/>
          <w:sz w:val="24"/>
        </w:rPr>
        <w:t>FutureofWorking.Com</w:t>
      </w:r>
      <w:r w:rsidRPr="00E90C71">
        <w:rPr>
          <w:rFonts w:ascii="Times New Roman" w:hAnsi="Times New Roman" w:cs="Times New Roman"/>
          <w:sz w:val="24"/>
        </w:rPr>
        <w:t>. https://futur</w:t>
      </w:r>
      <w:bookmarkStart w:id="0" w:name="_GoBack"/>
      <w:bookmarkEnd w:id="0"/>
      <w:r w:rsidRPr="00E90C71">
        <w:rPr>
          <w:rFonts w:ascii="Times New Roman" w:hAnsi="Times New Roman" w:cs="Times New Roman"/>
          <w:sz w:val="24"/>
        </w:rPr>
        <w:t>eofworking.com/5-advantages-and-disadvantages-of-group-decision-making/</w:t>
      </w:r>
    </w:p>
    <w:p w14:paraId="2D54EC4D" w14:textId="14805785" w:rsidR="00E90C71" w:rsidRPr="008F206F" w:rsidRDefault="00E90C71" w:rsidP="00FA4E31">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fldChar w:fldCharType="end"/>
      </w:r>
    </w:p>
    <w:sectPr w:rsidR="00E90C71" w:rsidRPr="008F206F">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8373BC" w14:textId="77777777" w:rsidR="00366807" w:rsidRDefault="00366807" w:rsidP="00FA4E31">
      <w:pPr>
        <w:spacing w:line="240" w:lineRule="auto"/>
      </w:pPr>
      <w:r>
        <w:separator/>
      </w:r>
    </w:p>
  </w:endnote>
  <w:endnote w:type="continuationSeparator" w:id="0">
    <w:p w14:paraId="207D40E9" w14:textId="77777777" w:rsidR="00366807" w:rsidRDefault="00366807" w:rsidP="00FA4E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D529B2" w14:textId="77777777" w:rsidR="00366807" w:rsidRDefault="00366807" w:rsidP="00FA4E31">
      <w:pPr>
        <w:spacing w:line="240" w:lineRule="auto"/>
      </w:pPr>
      <w:r>
        <w:separator/>
      </w:r>
    </w:p>
  </w:footnote>
  <w:footnote w:type="continuationSeparator" w:id="0">
    <w:p w14:paraId="32D48A23" w14:textId="77777777" w:rsidR="00366807" w:rsidRDefault="00366807" w:rsidP="00FA4E3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F73B5"/>
    <w:multiLevelType w:val="hybridMultilevel"/>
    <w:tmpl w:val="9E56F59E"/>
    <w:lvl w:ilvl="0" w:tplc="D598B7A4">
      <w:start w:val="1"/>
      <w:numFmt w:val="decimal"/>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E3E04F8"/>
    <w:multiLevelType w:val="hybridMultilevel"/>
    <w:tmpl w:val="2AA681EA"/>
    <w:lvl w:ilvl="0" w:tplc="1AAA383E">
      <w:start w:val="1"/>
      <w:numFmt w:val="decimal"/>
      <w:lvlText w:val="%1."/>
      <w:lvlJc w:val="left"/>
      <w:pPr>
        <w:ind w:left="1425" w:hanging="360"/>
      </w:pPr>
      <w:rPr>
        <w:rFonts w:ascii="Calibri" w:eastAsia="Calibri" w:hAnsi="Calibri" w:cs="Calibri" w:hint="default"/>
        <w:sz w:val="22"/>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
    <w:nsid w:val="46AB5FF0"/>
    <w:multiLevelType w:val="hybridMultilevel"/>
    <w:tmpl w:val="CBB0A910"/>
    <w:lvl w:ilvl="0" w:tplc="3A2272F6">
      <w:start w:val="1"/>
      <w:numFmt w:val="decimal"/>
      <w:lvlText w:val="%1."/>
      <w:lvlJc w:val="left"/>
      <w:pPr>
        <w:ind w:left="1815" w:hanging="73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BBA06A2"/>
    <w:multiLevelType w:val="hybridMultilevel"/>
    <w:tmpl w:val="F3DE24E4"/>
    <w:lvl w:ilvl="0" w:tplc="FBDA657E">
      <w:start w:val="1"/>
      <w:numFmt w:val="decimal"/>
      <w:lvlText w:val="%1."/>
      <w:lvlJc w:val="left"/>
      <w:pPr>
        <w:ind w:left="1680" w:hanging="60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7154680A"/>
    <w:multiLevelType w:val="hybridMultilevel"/>
    <w:tmpl w:val="094C1708"/>
    <w:lvl w:ilvl="0" w:tplc="7CEAA5DA">
      <w:start w:val="1"/>
      <w:numFmt w:val="decimal"/>
      <w:lvlText w:val="%1."/>
      <w:lvlJc w:val="left"/>
      <w:pPr>
        <w:ind w:left="1710" w:hanging="630"/>
      </w:pPr>
      <w:rPr>
        <w:rFonts w:ascii="Calibri" w:eastAsia="Calibri" w:hAnsi="Calibri" w:cs="Calibri"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AwNzIwNTMyNjayMDFV0lEKTi0uzszPAykwrAUAh3tfVCwAAAA="/>
  </w:docVars>
  <w:rsids>
    <w:rsidRoot w:val="003A5746"/>
    <w:rsid w:val="00031D05"/>
    <w:rsid w:val="00043995"/>
    <w:rsid w:val="00064298"/>
    <w:rsid w:val="000D193D"/>
    <w:rsid w:val="00163AAB"/>
    <w:rsid w:val="00170467"/>
    <w:rsid w:val="00185F37"/>
    <w:rsid w:val="00366807"/>
    <w:rsid w:val="00367D17"/>
    <w:rsid w:val="003A5746"/>
    <w:rsid w:val="003D5F46"/>
    <w:rsid w:val="003D6756"/>
    <w:rsid w:val="00407A45"/>
    <w:rsid w:val="00424EC3"/>
    <w:rsid w:val="00435546"/>
    <w:rsid w:val="00445E20"/>
    <w:rsid w:val="00582AA7"/>
    <w:rsid w:val="00590BA7"/>
    <w:rsid w:val="005B6B68"/>
    <w:rsid w:val="005C01AE"/>
    <w:rsid w:val="006574B8"/>
    <w:rsid w:val="00823409"/>
    <w:rsid w:val="008F206F"/>
    <w:rsid w:val="00982F85"/>
    <w:rsid w:val="00A51BD9"/>
    <w:rsid w:val="00AB0FF1"/>
    <w:rsid w:val="00AD57A5"/>
    <w:rsid w:val="00B61F3C"/>
    <w:rsid w:val="00B70EAC"/>
    <w:rsid w:val="00BA0168"/>
    <w:rsid w:val="00BB67B3"/>
    <w:rsid w:val="00BD33C4"/>
    <w:rsid w:val="00DB5E2B"/>
    <w:rsid w:val="00E70E97"/>
    <w:rsid w:val="00E90C71"/>
    <w:rsid w:val="00EC0CF4"/>
    <w:rsid w:val="00ED5924"/>
    <w:rsid w:val="00F011EE"/>
    <w:rsid w:val="00F34AF6"/>
    <w:rsid w:val="00F45FBC"/>
    <w:rsid w:val="00F527A5"/>
    <w:rsid w:val="00F644D6"/>
    <w:rsid w:val="00F8017F"/>
    <w:rsid w:val="00FA4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7C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AB0FF1"/>
    <w:pPr>
      <w:ind w:left="720"/>
      <w:contextualSpacing/>
    </w:pPr>
  </w:style>
  <w:style w:type="character" w:styleId="CommentReference">
    <w:name w:val="annotation reference"/>
    <w:basedOn w:val="DefaultParagraphFont"/>
    <w:uiPriority w:val="99"/>
    <w:semiHidden/>
    <w:unhideWhenUsed/>
    <w:rsid w:val="00AB0FF1"/>
    <w:rPr>
      <w:sz w:val="16"/>
      <w:szCs w:val="16"/>
    </w:rPr>
  </w:style>
  <w:style w:type="paragraph" w:styleId="CommentText">
    <w:name w:val="annotation text"/>
    <w:basedOn w:val="Normal"/>
    <w:link w:val="CommentTextChar"/>
    <w:uiPriority w:val="99"/>
    <w:semiHidden/>
    <w:unhideWhenUsed/>
    <w:rsid w:val="00AB0FF1"/>
    <w:pPr>
      <w:spacing w:line="240" w:lineRule="auto"/>
    </w:pPr>
    <w:rPr>
      <w:sz w:val="20"/>
      <w:szCs w:val="20"/>
    </w:rPr>
  </w:style>
  <w:style w:type="character" w:customStyle="1" w:styleId="CommentTextChar">
    <w:name w:val="Comment Text Char"/>
    <w:basedOn w:val="DefaultParagraphFont"/>
    <w:link w:val="CommentText"/>
    <w:uiPriority w:val="99"/>
    <w:semiHidden/>
    <w:rsid w:val="00AB0FF1"/>
    <w:rPr>
      <w:sz w:val="20"/>
      <w:szCs w:val="20"/>
    </w:rPr>
  </w:style>
  <w:style w:type="paragraph" w:styleId="BalloonText">
    <w:name w:val="Balloon Text"/>
    <w:basedOn w:val="Normal"/>
    <w:link w:val="BalloonTextChar"/>
    <w:uiPriority w:val="99"/>
    <w:semiHidden/>
    <w:unhideWhenUsed/>
    <w:rsid w:val="00AB0F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0FF1"/>
    <w:rPr>
      <w:rFonts w:ascii="Segoe UI" w:hAnsi="Segoe UI" w:cs="Segoe UI"/>
      <w:sz w:val="18"/>
      <w:szCs w:val="18"/>
    </w:rPr>
  </w:style>
  <w:style w:type="paragraph" w:styleId="Header">
    <w:name w:val="header"/>
    <w:basedOn w:val="Normal"/>
    <w:link w:val="HeaderChar"/>
    <w:uiPriority w:val="99"/>
    <w:unhideWhenUsed/>
    <w:rsid w:val="00FA4E31"/>
    <w:pPr>
      <w:tabs>
        <w:tab w:val="center" w:pos="4680"/>
        <w:tab w:val="right" w:pos="9360"/>
      </w:tabs>
      <w:spacing w:line="240" w:lineRule="auto"/>
    </w:pPr>
  </w:style>
  <w:style w:type="character" w:customStyle="1" w:styleId="HeaderChar">
    <w:name w:val="Header Char"/>
    <w:basedOn w:val="DefaultParagraphFont"/>
    <w:link w:val="Header"/>
    <w:uiPriority w:val="99"/>
    <w:rsid w:val="00FA4E31"/>
  </w:style>
  <w:style w:type="paragraph" w:styleId="Footer">
    <w:name w:val="footer"/>
    <w:basedOn w:val="Normal"/>
    <w:link w:val="FooterChar"/>
    <w:uiPriority w:val="99"/>
    <w:unhideWhenUsed/>
    <w:rsid w:val="00FA4E31"/>
    <w:pPr>
      <w:tabs>
        <w:tab w:val="center" w:pos="4680"/>
        <w:tab w:val="right" w:pos="9360"/>
      </w:tabs>
      <w:spacing w:line="240" w:lineRule="auto"/>
    </w:pPr>
  </w:style>
  <w:style w:type="character" w:customStyle="1" w:styleId="FooterChar">
    <w:name w:val="Footer Char"/>
    <w:basedOn w:val="DefaultParagraphFont"/>
    <w:link w:val="Footer"/>
    <w:uiPriority w:val="99"/>
    <w:rsid w:val="00FA4E31"/>
  </w:style>
  <w:style w:type="paragraph" w:styleId="Bibliography">
    <w:name w:val="Bibliography"/>
    <w:basedOn w:val="Normal"/>
    <w:next w:val="Normal"/>
    <w:uiPriority w:val="37"/>
    <w:unhideWhenUsed/>
    <w:rsid w:val="00E90C71"/>
    <w:pPr>
      <w:spacing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AB0FF1"/>
    <w:pPr>
      <w:ind w:left="720"/>
      <w:contextualSpacing/>
    </w:pPr>
  </w:style>
  <w:style w:type="character" w:styleId="CommentReference">
    <w:name w:val="annotation reference"/>
    <w:basedOn w:val="DefaultParagraphFont"/>
    <w:uiPriority w:val="99"/>
    <w:semiHidden/>
    <w:unhideWhenUsed/>
    <w:rsid w:val="00AB0FF1"/>
    <w:rPr>
      <w:sz w:val="16"/>
      <w:szCs w:val="16"/>
    </w:rPr>
  </w:style>
  <w:style w:type="paragraph" w:styleId="CommentText">
    <w:name w:val="annotation text"/>
    <w:basedOn w:val="Normal"/>
    <w:link w:val="CommentTextChar"/>
    <w:uiPriority w:val="99"/>
    <w:semiHidden/>
    <w:unhideWhenUsed/>
    <w:rsid w:val="00AB0FF1"/>
    <w:pPr>
      <w:spacing w:line="240" w:lineRule="auto"/>
    </w:pPr>
    <w:rPr>
      <w:sz w:val="20"/>
      <w:szCs w:val="20"/>
    </w:rPr>
  </w:style>
  <w:style w:type="character" w:customStyle="1" w:styleId="CommentTextChar">
    <w:name w:val="Comment Text Char"/>
    <w:basedOn w:val="DefaultParagraphFont"/>
    <w:link w:val="CommentText"/>
    <w:uiPriority w:val="99"/>
    <w:semiHidden/>
    <w:rsid w:val="00AB0FF1"/>
    <w:rPr>
      <w:sz w:val="20"/>
      <w:szCs w:val="20"/>
    </w:rPr>
  </w:style>
  <w:style w:type="paragraph" w:styleId="BalloonText">
    <w:name w:val="Balloon Text"/>
    <w:basedOn w:val="Normal"/>
    <w:link w:val="BalloonTextChar"/>
    <w:uiPriority w:val="99"/>
    <w:semiHidden/>
    <w:unhideWhenUsed/>
    <w:rsid w:val="00AB0F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0FF1"/>
    <w:rPr>
      <w:rFonts w:ascii="Segoe UI" w:hAnsi="Segoe UI" w:cs="Segoe UI"/>
      <w:sz w:val="18"/>
      <w:szCs w:val="18"/>
    </w:rPr>
  </w:style>
  <w:style w:type="paragraph" w:styleId="Header">
    <w:name w:val="header"/>
    <w:basedOn w:val="Normal"/>
    <w:link w:val="HeaderChar"/>
    <w:uiPriority w:val="99"/>
    <w:unhideWhenUsed/>
    <w:rsid w:val="00FA4E31"/>
    <w:pPr>
      <w:tabs>
        <w:tab w:val="center" w:pos="4680"/>
        <w:tab w:val="right" w:pos="9360"/>
      </w:tabs>
      <w:spacing w:line="240" w:lineRule="auto"/>
    </w:pPr>
  </w:style>
  <w:style w:type="character" w:customStyle="1" w:styleId="HeaderChar">
    <w:name w:val="Header Char"/>
    <w:basedOn w:val="DefaultParagraphFont"/>
    <w:link w:val="Header"/>
    <w:uiPriority w:val="99"/>
    <w:rsid w:val="00FA4E31"/>
  </w:style>
  <w:style w:type="paragraph" w:styleId="Footer">
    <w:name w:val="footer"/>
    <w:basedOn w:val="Normal"/>
    <w:link w:val="FooterChar"/>
    <w:uiPriority w:val="99"/>
    <w:unhideWhenUsed/>
    <w:rsid w:val="00FA4E31"/>
    <w:pPr>
      <w:tabs>
        <w:tab w:val="center" w:pos="4680"/>
        <w:tab w:val="right" w:pos="9360"/>
      </w:tabs>
      <w:spacing w:line="240" w:lineRule="auto"/>
    </w:pPr>
  </w:style>
  <w:style w:type="character" w:customStyle="1" w:styleId="FooterChar">
    <w:name w:val="Footer Char"/>
    <w:basedOn w:val="DefaultParagraphFont"/>
    <w:link w:val="Footer"/>
    <w:uiPriority w:val="99"/>
    <w:rsid w:val="00FA4E31"/>
  </w:style>
  <w:style w:type="paragraph" w:styleId="Bibliography">
    <w:name w:val="Bibliography"/>
    <w:basedOn w:val="Normal"/>
    <w:next w:val="Normal"/>
    <w:uiPriority w:val="37"/>
    <w:unhideWhenUsed/>
    <w:rsid w:val="00E90C71"/>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CCB007ED0A8A46A3857BA9C0FC6909" ma:contentTypeVersion="12" ma:contentTypeDescription="Create a new document." ma:contentTypeScope="" ma:versionID="e0a44fa57f2a41e466882507dbbdaf41">
  <xsd:schema xmlns:xsd="http://www.w3.org/2001/XMLSchema" xmlns:xs="http://www.w3.org/2001/XMLSchema" xmlns:p="http://schemas.microsoft.com/office/2006/metadata/properties" xmlns:ns3="8bd99c28-556d-443c-a8e5-61357134ed97" xmlns:ns4="bd5e7af6-e7fc-4e30-9316-8086d131cd9b" targetNamespace="http://schemas.microsoft.com/office/2006/metadata/properties" ma:root="true" ma:fieldsID="b9449c4ff3eacff404b4bf9fae9a6bf1" ns3:_="" ns4:_="">
    <xsd:import namespace="8bd99c28-556d-443c-a8e5-61357134ed97"/>
    <xsd:import namespace="bd5e7af6-e7fc-4e30-9316-8086d131cd9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99c28-556d-443c-a8e5-61357134ed9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5e7af6-e7fc-4e30-9316-8086d131cd9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48E933-493B-4AB6-9276-FCDC232D80F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B204DF-0E67-42D3-83AB-43DF83EDB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99c28-556d-443c-a8e5-61357134ed97"/>
    <ds:schemaRef ds:uri="bd5e7af6-e7fc-4e30-9316-8086d131c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E0A5C7-E3E3-44E2-8774-8AA1FE2511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6</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Kamande</cp:lastModifiedBy>
  <cp:revision>33</cp:revision>
  <dcterms:created xsi:type="dcterms:W3CDTF">2020-06-04T15:38:00Z</dcterms:created>
  <dcterms:modified xsi:type="dcterms:W3CDTF">2020-07-25T09:48:00Z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0x0101006BCCB007ED0A8A46A3857BA9C0FC6909</vt:lpwstr>
  </property>
  <property fmtid="{D5CDD505-2E9C-101B-9397-08002B2CF9AE}" pid="3" name="ZOTERO_PREF_1">
    <vt:lpwstr>&lt;data data-version="3" zotero-version="5.0.89"&gt;&lt;session id="H9Mx8Suh"/&gt;&lt;style id="http://www.zotero.org/styles/apa" locale="en-US" hasBibliography="1" bibliographyStyleHasBeenSet="1"/&gt;&lt;prefs&gt;&lt;pref name="fieldType" value="Field"/&gt;&lt;/prefs&gt;&lt;/data&gt;</vt:lpwstr>
  </property>
</Properties>
</file>